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15CC" w14:textId="77777777" w:rsidR="0051560F" w:rsidRPr="00403E2F" w:rsidRDefault="0051560F" w:rsidP="0051560F">
      <w:pPr>
        <w:pStyle w:val="Tekstpodstawowy"/>
        <w:spacing w:before="4"/>
        <w:ind w:right="116"/>
        <w:jc w:val="right"/>
        <w:rPr>
          <w:rFonts w:ascii="Century Gothic" w:hAnsi="Century Gothic"/>
          <w:b/>
          <w:sz w:val="20"/>
          <w:szCs w:val="20"/>
        </w:rPr>
      </w:pPr>
      <w:r w:rsidRPr="00403E2F">
        <w:rPr>
          <w:rFonts w:ascii="Century Gothic" w:hAnsi="Century Gothic"/>
          <w:b/>
          <w:sz w:val="20"/>
          <w:szCs w:val="20"/>
        </w:rPr>
        <w:t>Toruń 20.12.2021 r.</w:t>
      </w:r>
    </w:p>
    <w:p w14:paraId="5A9C309D" w14:textId="77777777" w:rsidR="0051560F" w:rsidRPr="00403E2F" w:rsidRDefault="0051560F" w:rsidP="0051560F">
      <w:pPr>
        <w:spacing w:before="56"/>
        <w:ind w:right="48"/>
        <w:jc w:val="center"/>
        <w:rPr>
          <w:rFonts w:ascii="Century Gothic" w:hAnsi="Century Gothic"/>
          <w:b/>
          <w:sz w:val="22"/>
          <w:szCs w:val="22"/>
        </w:rPr>
      </w:pPr>
      <w:r w:rsidRPr="00403E2F">
        <w:rPr>
          <w:rFonts w:ascii="Century Gothic" w:hAnsi="Century Gothic"/>
          <w:b/>
          <w:sz w:val="22"/>
          <w:szCs w:val="22"/>
        </w:rPr>
        <w:t xml:space="preserve">ZAPYTANIE O CENĘ USŁUGI Animator społeczności lokalnej </w:t>
      </w:r>
    </w:p>
    <w:p w14:paraId="3501DA77" w14:textId="77777777" w:rsidR="0051560F" w:rsidRPr="00076F1C" w:rsidRDefault="0051560F" w:rsidP="0051560F">
      <w:pPr>
        <w:spacing w:before="56"/>
        <w:ind w:right="48"/>
        <w:jc w:val="center"/>
        <w:rPr>
          <w:rFonts w:ascii="Century Gothic" w:hAnsi="Century Gothic"/>
          <w:i/>
          <w:sz w:val="18"/>
          <w:szCs w:val="18"/>
        </w:rPr>
      </w:pPr>
      <w:r w:rsidRPr="00076F1C">
        <w:rPr>
          <w:rFonts w:ascii="Century Gothic" w:hAnsi="Century Gothic"/>
          <w:b/>
          <w:sz w:val="18"/>
          <w:szCs w:val="18"/>
        </w:rPr>
        <w:t xml:space="preserve"> </w:t>
      </w:r>
      <w:r w:rsidRPr="00076F1C">
        <w:rPr>
          <w:rFonts w:ascii="Century Gothic" w:hAnsi="Century Gothic"/>
          <w:i/>
          <w:sz w:val="18"/>
          <w:szCs w:val="18"/>
        </w:rPr>
        <w:t>Zapytanie o cenę dokonuje się zgodnie z Wytycznymi w zakresie kwalifikowalności wydatków w ramach Europejskiego Funduszu Rozwoju Regionalnego, Europejskiego Funduszu Społecznego, w przypadku zamówień o przewidywanej wartości od 20 tys. PLN netto do 50 tys. PLN netto włącznie, tj. bez podatku od towarów i usług (VAT). Zapytanie  rynku ma na celu potwierdzenie, że dana usługa, dostawa lub robota budowlana została wykonana po cenie rynkowej.</w:t>
      </w:r>
    </w:p>
    <w:p w14:paraId="2326E27F" w14:textId="77777777" w:rsidR="0051560F" w:rsidRPr="00076F1C" w:rsidRDefault="0051560F" w:rsidP="0051560F">
      <w:pPr>
        <w:pStyle w:val="Tekstpodstawowy"/>
        <w:spacing w:before="5"/>
        <w:rPr>
          <w:rFonts w:ascii="Century Gothic" w:hAnsi="Century Gothic"/>
          <w:sz w:val="18"/>
          <w:szCs w:val="18"/>
        </w:rPr>
      </w:pPr>
    </w:p>
    <w:p w14:paraId="25CBDEC1" w14:textId="6F412D44" w:rsidR="0051560F" w:rsidRPr="00076F1C" w:rsidRDefault="0051560F" w:rsidP="005C2759">
      <w:pPr>
        <w:pStyle w:val="Tekstpodstawowy"/>
        <w:spacing w:line="276" w:lineRule="auto"/>
        <w:ind w:left="117" w:right="114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W związku z zamiarem zaangażowania</w:t>
      </w:r>
      <w:r>
        <w:rPr>
          <w:rFonts w:ascii="Century Gothic" w:hAnsi="Century Gothic"/>
          <w:sz w:val="18"/>
          <w:szCs w:val="18"/>
        </w:rPr>
        <w:t xml:space="preserve"> </w:t>
      </w:r>
      <w:r w:rsidR="005C2759">
        <w:rPr>
          <w:rFonts w:ascii="Century Gothic" w:hAnsi="Century Gothic"/>
          <w:sz w:val="18"/>
          <w:szCs w:val="18"/>
        </w:rPr>
        <w:t xml:space="preserve">3 </w:t>
      </w:r>
      <w:r>
        <w:rPr>
          <w:rFonts w:ascii="Century Gothic" w:hAnsi="Century Gothic"/>
          <w:sz w:val="18"/>
          <w:szCs w:val="18"/>
        </w:rPr>
        <w:t>Animator</w:t>
      </w:r>
      <w:r w:rsidR="005C2759">
        <w:rPr>
          <w:rFonts w:ascii="Century Gothic" w:hAnsi="Century Gothic"/>
          <w:sz w:val="18"/>
          <w:szCs w:val="18"/>
        </w:rPr>
        <w:t>ów</w:t>
      </w:r>
      <w:r>
        <w:rPr>
          <w:rFonts w:ascii="Century Gothic" w:hAnsi="Century Gothic"/>
          <w:sz w:val="18"/>
          <w:szCs w:val="18"/>
        </w:rPr>
        <w:t xml:space="preserve"> społeczności lokalnej</w:t>
      </w:r>
      <w:r w:rsidRPr="00076F1C">
        <w:rPr>
          <w:rFonts w:ascii="Century Gothic" w:hAnsi="Century Gothic"/>
          <w:sz w:val="18"/>
          <w:szCs w:val="18"/>
        </w:rPr>
        <w:t xml:space="preserve"> w projekcie współfinansowanym ze środków Europejskiego Funduszu Społecznego, </w:t>
      </w:r>
      <w:r w:rsidRPr="00076F1C">
        <w:rPr>
          <w:rFonts w:ascii="Century Gothic" w:hAnsi="Century Gothic"/>
          <w:b/>
          <w:sz w:val="18"/>
          <w:szCs w:val="18"/>
        </w:rPr>
        <w:t>zaprasza</w:t>
      </w:r>
      <w:r w:rsidR="005C2759">
        <w:rPr>
          <w:rFonts w:ascii="Century Gothic" w:hAnsi="Century Gothic"/>
          <w:b/>
          <w:sz w:val="18"/>
          <w:szCs w:val="18"/>
        </w:rPr>
        <w:t>my</w:t>
      </w:r>
      <w:r w:rsidRPr="00076F1C">
        <w:rPr>
          <w:rFonts w:ascii="Century Gothic" w:hAnsi="Century Gothic"/>
          <w:b/>
          <w:sz w:val="18"/>
          <w:szCs w:val="18"/>
        </w:rPr>
        <w:t xml:space="preserve"> do przedstawienia ceny usługi za 1 godzinę</w:t>
      </w:r>
      <w:r w:rsidRPr="00076F1C">
        <w:rPr>
          <w:rFonts w:ascii="Century Gothic" w:hAnsi="Century Gothic"/>
          <w:sz w:val="18"/>
          <w:szCs w:val="18"/>
        </w:rPr>
        <w:t xml:space="preserve"> pracy</w:t>
      </w:r>
      <w:r w:rsidR="005C2759">
        <w:rPr>
          <w:rFonts w:ascii="Century Gothic" w:hAnsi="Century Gothic"/>
          <w:sz w:val="18"/>
          <w:szCs w:val="18"/>
        </w:rPr>
        <w:t xml:space="preserve"> w Rojewie, Złotnikach Kujawskich i Janikowie. Na każdą gminę osobna oferta cenowa. </w:t>
      </w:r>
      <w:r w:rsidR="00351434">
        <w:rPr>
          <w:rFonts w:ascii="Century Gothic" w:hAnsi="Century Gothic"/>
          <w:sz w:val="18"/>
          <w:szCs w:val="18"/>
        </w:rPr>
        <w:t>Można składać oferty na kilka części jednocześnie.</w:t>
      </w:r>
      <w:r w:rsidR="005C2759">
        <w:rPr>
          <w:rFonts w:ascii="Century Gothic" w:hAnsi="Century Gothic"/>
          <w:sz w:val="18"/>
          <w:szCs w:val="18"/>
        </w:rPr>
        <w:br/>
      </w:r>
      <w:r w:rsidR="005C2759" w:rsidRPr="005C2759">
        <w:rPr>
          <w:rFonts w:ascii="Century Gothic" w:hAnsi="Century Gothic"/>
          <w:b/>
          <w:sz w:val="18"/>
          <w:szCs w:val="18"/>
        </w:rPr>
        <w:t>ROJEWO</w:t>
      </w:r>
      <w:r w:rsidR="005C2759">
        <w:rPr>
          <w:rFonts w:ascii="Century Gothic" w:hAnsi="Century Gothic"/>
          <w:sz w:val="18"/>
          <w:szCs w:val="18"/>
        </w:rPr>
        <w:t xml:space="preserve"> </w:t>
      </w:r>
      <w:r w:rsidRPr="00076F1C">
        <w:rPr>
          <w:rFonts w:ascii="Century Gothic" w:hAnsi="Century Gothic"/>
          <w:sz w:val="18"/>
          <w:szCs w:val="18"/>
        </w:rPr>
        <w:t xml:space="preserve"> </w:t>
      </w:r>
    </w:p>
    <w:p w14:paraId="192D69EF" w14:textId="78CDB6B3" w:rsidR="0051560F" w:rsidRPr="00076F1C" w:rsidRDefault="0051560F" w:rsidP="0051560F">
      <w:pPr>
        <w:spacing w:before="25" w:line="276" w:lineRule="auto"/>
        <w:ind w:left="117" w:right="703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W ramach realizacji usłu</w:t>
      </w:r>
      <w:r w:rsidR="005C2759">
        <w:rPr>
          <w:rFonts w:ascii="Century Gothic" w:hAnsi="Century Gothic"/>
          <w:sz w:val="18"/>
          <w:szCs w:val="18"/>
        </w:rPr>
        <w:t>gi  wykonawca będzie realizował zadania z zakresu:</w:t>
      </w:r>
    </w:p>
    <w:p w14:paraId="62938F45" w14:textId="77777777" w:rsidR="005C2759" w:rsidRPr="005C2759" w:rsidRDefault="00E9159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 w:rsidRPr="005C2759">
        <w:rPr>
          <w:rFonts w:ascii="Century Gothic" w:hAnsi="Century Gothic"/>
          <w:sz w:val="18"/>
          <w:szCs w:val="18"/>
        </w:rPr>
        <w:t xml:space="preserve">budowanie sieci wsparcia społecznego – wsparcie społeczności lokalnej </w:t>
      </w:r>
    </w:p>
    <w:p w14:paraId="63FA9953" w14:textId="511CA9CB" w:rsidR="005C2759" w:rsidRPr="005C2759" w:rsidRDefault="00E9159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 w:rsidRPr="005C2759">
        <w:rPr>
          <w:rFonts w:ascii="Century Gothic" w:hAnsi="Century Gothic"/>
          <w:sz w:val="18"/>
          <w:szCs w:val="18"/>
        </w:rPr>
        <w:t xml:space="preserve">inspirowanie do współpracy </w:t>
      </w:r>
      <w:r w:rsidR="005C2759" w:rsidRPr="005C2759">
        <w:rPr>
          <w:rFonts w:ascii="Century Gothic" w:hAnsi="Century Gothic"/>
          <w:sz w:val="18"/>
          <w:szCs w:val="18"/>
        </w:rPr>
        <w:t xml:space="preserve">przy projekcie </w:t>
      </w:r>
      <w:r w:rsidRPr="005C2759">
        <w:rPr>
          <w:rFonts w:ascii="Century Gothic" w:hAnsi="Century Gothic"/>
          <w:sz w:val="18"/>
          <w:szCs w:val="18"/>
        </w:rPr>
        <w:t xml:space="preserve">partnerów lokalnych </w:t>
      </w:r>
    </w:p>
    <w:p w14:paraId="1A67A5AF" w14:textId="79FDC8BB" w:rsidR="0051560F" w:rsidRDefault="0051560F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 w:rsidRPr="005C2759">
        <w:rPr>
          <w:rFonts w:ascii="Century Gothic" w:hAnsi="Century Gothic"/>
          <w:sz w:val="18"/>
          <w:szCs w:val="18"/>
        </w:rPr>
        <w:t xml:space="preserve">dbanie o przepływ informacji i analizę potrzeb powstających miedzy uczestnikami i instytucjami </w:t>
      </w:r>
    </w:p>
    <w:p w14:paraId="180A9497" w14:textId="298E457C" w:rsidR="005C2759" w:rsidRPr="005C2759" w:rsidRDefault="005C275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animowanie działań w projekcie </w:t>
      </w:r>
    </w:p>
    <w:p w14:paraId="3312F996" w14:textId="77777777" w:rsidR="005C2759" w:rsidRDefault="0051560F" w:rsidP="005C2759">
      <w:pPr>
        <w:spacing w:before="25" w:line="276" w:lineRule="auto"/>
        <w:ind w:left="117" w:right="-2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 xml:space="preserve">Przy czym okres realizacji działań przypada na czas </w:t>
      </w:r>
      <w:r w:rsidRPr="00076F1C">
        <w:rPr>
          <w:rFonts w:ascii="Century Gothic" w:hAnsi="Century Gothic"/>
          <w:b/>
          <w:sz w:val="18"/>
          <w:szCs w:val="18"/>
        </w:rPr>
        <w:t>3.01.202</w:t>
      </w:r>
      <w:r w:rsidR="00E91599">
        <w:rPr>
          <w:rFonts w:ascii="Century Gothic" w:hAnsi="Century Gothic"/>
          <w:b/>
          <w:sz w:val="18"/>
          <w:szCs w:val="18"/>
        </w:rPr>
        <w:t>2</w:t>
      </w:r>
      <w:r w:rsidRPr="00076F1C">
        <w:rPr>
          <w:rFonts w:ascii="Century Gothic" w:hAnsi="Century Gothic"/>
          <w:b/>
          <w:sz w:val="18"/>
          <w:szCs w:val="18"/>
        </w:rPr>
        <w:t xml:space="preserve"> r. – </w:t>
      </w:r>
      <w:r w:rsidR="00E91599">
        <w:rPr>
          <w:rFonts w:ascii="Century Gothic" w:hAnsi="Century Gothic"/>
          <w:b/>
          <w:sz w:val="18"/>
          <w:szCs w:val="18"/>
        </w:rPr>
        <w:t xml:space="preserve">31.12.2022 </w:t>
      </w:r>
      <w:r w:rsidRPr="00076F1C">
        <w:rPr>
          <w:rFonts w:ascii="Century Gothic" w:hAnsi="Century Gothic"/>
          <w:b/>
          <w:sz w:val="18"/>
          <w:szCs w:val="18"/>
        </w:rPr>
        <w:t>r.</w:t>
      </w:r>
      <w:r w:rsidRPr="00076F1C">
        <w:rPr>
          <w:rFonts w:ascii="Century Gothic" w:hAnsi="Century Gothic"/>
          <w:sz w:val="18"/>
          <w:szCs w:val="18"/>
        </w:rPr>
        <w:t xml:space="preserve"> Zgodnie z budżetem projektu planowanych jest przepracowanie w okresie </w:t>
      </w:r>
      <w:r w:rsidR="00E91599">
        <w:rPr>
          <w:rFonts w:ascii="Century Gothic" w:hAnsi="Century Gothic"/>
          <w:sz w:val="18"/>
          <w:szCs w:val="18"/>
        </w:rPr>
        <w:t>12</w:t>
      </w:r>
      <w:r w:rsidRPr="00076F1C">
        <w:rPr>
          <w:rFonts w:ascii="Century Gothic" w:hAnsi="Century Gothic"/>
          <w:sz w:val="18"/>
          <w:szCs w:val="18"/>
        </w:rPr>
        <w:t xml:space="preserve"> miesięcy łącznie </w:t>
      </w:r>
      <w:r w:rsidR="005C2759">
        <w:rPr>
          <w:rFonts w:ascii="Century Gothic" w:hAnsi="Century Gothic"/>
          <w:sz w:val="18"/>
          <w:szCs w:val="18"/>
        </w:rPr>
        <w:t>220 godzin.</w:t>
      </w:r>
    </w:p>
    <w:p w14:paraId="40A7C646" w14:textId="3BC8462D" w:rsidR="005C2759" w:rsidRPr="005C2759" w:rsidRDefault="005C2759" w:rsidP="005C2759">
      <w:pPr>
        <w:spacing w:before="25" w:line="276" w:lineRule="auto"/>
        <w:ind w:left="117" w:right="-2"/>
        <w:rPr>
          <w:rFonts w:ascii="Century Gothic" w:hAnsi="Century Gothic"/>
          <w:b/>
          <w:sz w:val="18"/>
          <w:szCs w:val="18"/>
        </w:rPr>
      </w:pPr>
      <w:r w:rsidRPr="005C2759">
        <w:rPr>
          <w:rFonts w:ascii="Century Gothic" w:hAnsi="Century Gothic"/>
          <w:b/>
          <w:sz w:val="18"/>
          <w:szCs w:val="18"/>
        </w:rPr>
        <w:t xml:space="preserve">ZŁOTNIKI KUJAWSKIE </w:t>
      </w:r>
    </w:p>
    <w:p w14:paraId="60348DEC" w14:textId="77777777" w:rsidR="005C2759" w:rsidRPr="00076F1C" w:rsidRDefault="005C2759" w:rsidP="005C2759">
      <w:pPr>
        <w:spacing w:before="25" w:line="276" w:lineRule="auto"/>
        <w:ind w:left="117" w:right="703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W ramach realizacji usłu</w:t>
      </w:r>
      <w:r>
        <w:rPr>
          <w:rFonts w:ascii="Century Gothic" w:hAnsi="Century Gothic"/>
          <w:sz w:val="18"/>
          <w:szCs w:val="18"/>
        </w:rPr>
        <w:t>gi  wykonawca będzie realizował zadania z zakresu:</w:t>
      </w:r>
    </w:p>
    <w:p w14:paraId="5B358BB2" w14:textId="77777777" w:rsidR="005C2759" w:rsidRPr="005C2759" w:rsidRDefault="005C275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 w:rsidRPr="005C2759">
        <w:rPr>
          <w:rFonts w:ascii="Century Gothic" w:hAnsi="Century Gothic"/>
          <w:sz w:val="18"/>
          <w:szCs w:val="18"/>
        </w:rPr>
        <w:t xml:space="preserve">budowanie sieci wsparcia społecznego – wsparcie społeczności lokalnej </w:t>
      </w:r>
    </w:p>
    <w:p w14:paraId="303D1A42" w14:textId="77777777" w:rsidR="005C2759" w:rsidRPr="005C2759" w:rsidRDefault="005C275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 w:rsidRPr="005C2759">
        <w:rPr>
          <w:rFonts w:ascii="Century Gothic" w:hAnsi="Century Gothic"/>
          <w:sz w:val="18"/>
          <w:szCs w:val="18"/>
        </w:rPr>
        <w:t xml:space="preserve">inspirowanie do współpracy przy projekcie partnerów lokalnych </w:t>
      </w:r>
    </w:p>
    <w:p w14:paraId="332533B7" w14:textId="77777777" w:rsidR="005C2759" w:rsidRDefault="005C275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 w:rsidRPr="005C2759">
        <w:rPr>
          <w:rFonts w:ascii="Century Gothic" w:hAnsi="Century Gothic"/>
          <w:sz w:val="18"/>
          <w:szCs w:val="18"/>
        </w:rPr>
        <w:t xml:space="preserve">dbanie o przepływ informacji i analizę potrzeb powstających miedzy uczestnikami i instytucjami </w:t>
      </w:r>
    </w:p>
    <w:p w14:paraId="353DAFE0" w14:textId="77777777" w:rsidR="005C2759" w:rsidRPr="005C2759" w:rsidRDefault="005C275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animowanie działań w projekcie </w:t>
      </w:r>
    </w:p>
    <w:p w14:paraId="1A90E74A" w14:textId="77777777" w:rsidR="005C2759" w:rsidRDefault="005C2759" w:rsidP="005C2759">
      <w:pPr>
        <w:spacing w:before="25" w:line="276" w:lineRule="auto"/>
        <w:ind w:left="117" w:right="-2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 xml:space="preserve">Przy czym okres realizacji działań przypada na czas </w:t>
      </w:r>
      <w:r w:rsidRPr="00076F1C">
        <w:rPr>
          <w:rFonts w:ascii="Century Gothic" w:hAnsi="Century Gothic"/>
          <w:b/>
          <w:sz w:val="18"/>
          <w:szCs w:val="18"/>
        </w:rPr>
        <w:t>3.01.202</w:t>
      </w:r>
      <w:r>
        <w:rPr>
          <w:rFonts w:ascii="Century Gothic" w:hAnsi="Century Gothic"/>
          <w:b/>
          <w:sz w:val="18"/>
          <w:szCs w:val="18"/>
        </w:rPr>
        <w:t>2</w:t>
      </w:r>
      <w:r w:rsidRPr="00076F1C">
        <w:rPr>
          <w:rFonts w:ascii="Century Gothic" w:hAnsi="Century Gothic"/>
          <w:b/>
          <w:sz w:val="18"/>
          <w:szCs w:val="18"/>
        </w:rPr>
        <w:t xml:space="preserve"> r. – </w:t>
      </w:r>
      <w:r>
        <w:rPr>
          <w:rFonts w:ascii="Century Gothic" w:hAnsi="Century Gothic"/>
          <w:b/>
          <w:sz w:val="18"/>
          <w:szCs w:val="18"/>
        </w:rPr>
        <w:t xml:space="preserve">31.12.2022 </w:t>
      </w:r>
      <w:r w:rsidRPr="00076F1C">
        <w:rPr>
          <w:rFonts w:ascii="Century Gothic" w:hAnsi="Century Gothic"/>
          <w:b/>
          <w:sz w:val="18"/>
          <w:szCs w:val="18"/>
        </w:rPr>
        <w:t>r.</w:t>
      </w:r>
      <w:r w:rsidRPr="00076F1C">
        <w:rPr>
          <w:rFonts w:ascii="Century Gothic" w:hAnsi="Century Gothic"/>
          <w:sz w:val="18"/>
          <w:szCs w:val="18"/>
        </w:rPr>
        <w:t xml:space="preserve"> Zgodnie z budżetem projektu planowanych jest przepracowanie w okresie </w:t>
      </w:r>
      <w:r>
        <w:rPr>
          <w:rFonts w:ascii="Century Gothic" w:hAnsi="Century Gothic"/>
          <w:sz w:val="18"/>
          <w:szCs w:val="18"/>
        </w:rPr>
        <w:t>12</w:t>
      </w:r>
      <w:r w:rsidRPr="00076F1C">
        <w:rPr>
          <w:rFonts w:ascii="Century Gothic" w:hAnsi="Century Gothic"/>
          <w:sz w:val="18"/>
          <w:szCs w:val="18"/>
        </w:rPr>
        <w:t xml:space="preserve"> miesięcy łącznie </w:t>
      </w:r>
      <w:r>
        <w:rPr>
          <w:rFonts w:ascii="Century Gothic" w:hAnsi="Century Gothic"/>
          <w:sz w:val="18"/>
          <w:szCs w:val="18"/>
        </w:rPr>
        <w:t>220 godzin.</w:t>
      </w:r>
    </w:p>
    <w:p w14:paraId="4164BC45" w14:textId="2316ED1C" w:rsidR="005C2759" w:rsidRPr="005C2759" w:rsidRDefault="005C2759" w:rsidP="005C2759">
      <w:pPr>
        <w:spacing w:before="25" w:line="276" w:lineRule="auto"/>
        <w:ind w:left="117" w:right="-2"/>
        <w:rPr>
          <w:rFonts w:ascii="Century Gothic" w:hAnsi="Century Gothic"/>
          <w:b/>
          <w:sz w:val="18"/>
          <w:szCs w:val="18"/>
        </w:rPr>
      </w:pPr>
      <w:r w:rsidRPr="005C2759">
        <w:rPr>
          <w:rFonts w:ascii="Century Gothic" w:hAnsi="Century Gothic"/>
          <w:b/>
          <w:sz w:val="18"/>
          <w:szCs w:val="18"/>
        </w:rPr>
        <w:t xml:space="preserve">JANIKOWO </w:t>
      </w:r>
    </w:p>
    <w:p w14:paraId="4193082A" w14:textId="77777777" w:rsidR="005C2759" w:rsidRPr="00076F1C" w:rsidRDefault="005C2759" w:rsidP="005C2759">
      <w:pPr>
        <w:spacing w:before="25" w:line="276" w:lineRule="auto"/>
        <w:ind w:left="117" w:right="703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W ramach realizacji usłu</w:t>
      </w:r>
      <w:r>
        <w:rPr>
          <w:rFonts w:ascii="Century Gothic" w:hAnsi="Century Gothic"/>
          <w:sz w:val="18"/>
          <w:szCs w:val="18"/>
        </w:rPr>
        <w:t>gi  wykonawca będzie realizował zadania z zakresu:</w:t>
      </w:r>
    </w:p>
    <w:p w14:paraId="40AD078D" w14:textId="77777777" w:rsidR="005C2759" w:rsidRPr="005C2759" w:rsidRDefault="005C275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 w:rsidRPr="005C2759">
        <w:rPr>
          <w:rFonts w:ascii="Century Gothic" w:hAnsi="Century Gothic"/>
          <w:sz w:val="18"/>
          <w:szCs w:val="18"/>
        </w:rPr>
        <w:t xml:space="preserve">budowanie sieci wsparcia społecznego – wsparcie społeczności lokalnej </w:t>
      </w:r>
    </w:p>
    <w:p w14:paraId="49079353" w14:textId="77777777" w:rsidR="005C2759" w:rsidRPr="005C2759" w:rsidRDefault="005C275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 w:rsidRPr="005C2759">
        <w:rPr>
          <w:rFonts w:ascii="Century Gothic" w:hAnsi="Century Gothic"/>
          <w:sz w:val="18"/>
          <w:szCs w:val="18"/>
        </w:rPr>
        <w:t xml:space="preserve">inspirowanie do współpracy przy projekcie partnerów lokalnych </w:t>
      </w:r>
    </w:p>
    <w:p w14:paraId="42ABAE98" w14:textId="77777777" w:rsidR="005C2759" w:rsidRDefault="005C275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 w:rsidRPr="005C2759">
        <w:rPr>
          <w:rFonts w:ascii="Century Gothic" w:hAnsi="Century Gothic"/>
          <w:sz w:val="18"/>
          <w:szCs w:val="18"/>
        </w:rPr>
        <w:t xml:space="preserve">dbanie o przepływ informacji i analizę potrzeb powstających miedzy uczestnikami i instytucjami </w:t>
      </w:r>
    </w:p>
    <w:p w14:paraId="4F55D615" w14:textId="77777777" w:rsidR="005C2759" w:rsidRPr="005C2759" w:rsidRDefault="005C2759" w:rsidP="005C2759">
      <w:pPr>
        <w:pStyle w:val="Akapitzlist"/>
        <w:numPr>
          <w:ilvl w:val="0"/>
          <w:numId w:val="26"/>
        </w:numPr>
        <w:spacing w:before="25" w:line="276" w:lineRule="auto"/>
        <w:ind w:right="7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animowanie działań w projekcie </w:t>
      </w:r>
    </w:p>
    <w:p w14:paraId="2B02CDCE" w14:textId="77777777" w:rsidR="005C2759" w:rsidRDefault="005C2759" w:rsidP="005C2759">
      <w:pPr>
        <w:spacing w:before="25" w:line="276" w:lineRule="auto"/>
        <w:ind w:left="117" w:right="-2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 xml:space="preserve">Przy czym okres realizacji działań przypada na czas </w:t>
      </w:r>
      <w:r w:rsidRPr="00076F1C">
        <w:rPr>
          <w:rFonts w:ascii="Century Gothic" w:hAnsi="Century Gothic"/>
          <w:b/>
          <w:sz w:val="18"/>
          <w:szCs w:val="18"/>
        </w:rPr>
        <w:t>3.01.202</w:t>
      </w:r>
      <w:r>
        <w:rPr>
          <w:rFonts w:ascii="Century Gothic" w:hAnsi="Century Gothic"/>
          <w:b/>
          <w:sz w:val="18"/>
          <w:szCs w:val="18"/>
        </w:rPr>
        <w:t>2</w:t>
      </w:r>
      <w:r w:rsidRPr="00076F1C">
        <w:rPr>
          <w:rFonts w:ascii="Century Gothic" w:hAnsi="Century Gothic"/>
          <w:b/>
          <w:sz w:val="18"/>
          <w:szCs w:val="18"/>
        </w:rPr>
        <w:t xml:space="preserve"> r. – </w:t>
      </w:r>
      <w:r>
        <w:rPr>
          <w:rFonts w:ascii="Century Gothic" w:hAnsi="Century Gothic"/>
          <w:b/>
          <w:sz w:val="18"/>
          <w:szCs w:val="18"/>
        </w:rPr>
        <w:t xml:space="preserve">31.12.2022 </w:t>
      </w:r>
      <w:r w:rsidRPr="00076F1C">
        <w:rPr>
          <w:rFonts w:ascii="Century Gothic" w:hAnsi="Century Gothic"/>
          <w:b/>
          <w:sz w:val="18"/>
          <w:szCs w:val="18"/>
        </w:rPr>
        <w:t>r.</w:t>
      </w:r>
      <w:r w:rsidRPr="00076F1C">
        <w:rPr>
          <w:rFonts w:ascii="Century Gothic" w:hAnsi="Century Gothic"/>
          <w:sz w:val="18"/>
          <w:szCs w:val="18"/>
        </w:rPr>
        <w:t xml:space="preserve"> Zgodnie z budżetem projektu planowanych jest przepracowanie w okresie </w:t>
      </w:r>
      <w:r>
        <w:rPr>
          <w:rFonts w:ascii="Century Gothic" w:hAnsi="Century Gothic"/>
          <w:sz w:val="18"/>
          <w:szCs w:val="18"/>
        </w:rPr>
        <w:t>12</w:t>
      </w:r>
      <w:r w:rsidRPr="00076F1C">
        <w:rPr>
          <w:rFonts w:ascii="Century Gothic" w:hAnsi="Century Gothic"/>
          <w:sz w:val="18"/>
          <w:szCs w:val="18"/>
        </w:rPr>
        <w:t xml:space="preserve"> miesięcy łącznie </w:t>
      </w:r>
      <w:r>
        <w:rPr>
          <w:rFonts w:ascii="Century Gothic" w:hAnsi="Century Gothic"/>
          <w:sz w:val="18"/>
          <w:szCs w:val="18"/>
        </w:rPr>
        <w:t>220 godzin.</w:t>
      </w:r>
    </w:p>
    <w:p w14:paraId="1F94C63D" w14:textId="56B54A1D" w:rsidR="0051560F" w:rsidRPr="00076F1C" w:rsidRDefault="0051560F" w:rsidP="005C2759">
      <w:pPr>
        <w:spacing w:before="25" w:line="276" w:lineRule="auto"/>
        <w:ind w:left="117" w:right="-2"/>
        <w:rPr>
          <w:rFonts w:ascii="Century Gothic" w:hAnsi="Century Gothic"/>
          <w:b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 xml:space="preserve">W przypadku zainteresowania realizacją usługi prosimy o wypełniane poniższej oferty cenowej i odesłanie jej na </w:t>
      </w:r>
      <w:r w:rsidRPr="00076F1C">
        <w:rPr>
          <w:rFonts w:ascii="Century Gothic" w:hAnsi="Century Gothic"/>
          <w:spacing w:val="-3"/>
          <w:sz w:val="18"/>
          <w:szCs w:val="18"/>
        </w:rPr>
        <w:t>adres:</w:t>
      </w:r>
      <w:r w:rsidRPr="00076F1C">
        <w:rPr>
          <w:rFonts w:ascii="Century Gothic" w:hAnsi="Century Gothic"/>
          <w:b/>
          <w:spacing w:val="-3"/>
          <w:sz w:val="18"/>
          <w:szCs w:val="18"/>
        </w:rPr>
        <w:t xml:space="preserve"> </w:t>
      </w:r>
      <w:r w:rsidRPr="00076F1C">
        <w:rPr>
          <w:rFonts w:ascii="Century Gothic" w:hAnsi="Century Gothic"/>
          <w:spacing w:val="-3"/>
          <w:sz w:val="18"/>
          <w:szCs w:val="18"/>
        </w:rPr>
        <w:t>Fundacja Gospodarcza Pro Europa</w:t>
      </w:r>
      <w:r w:rsidRPr="00076F1C">
        <w:rPr>
          <w:rFonts w:ascii="Century Gothic" w:hAnsi="Century Gothic"/>
          <w:b/>
          <w:spacing w:val="-3"/>
          <w:sz w:val="18"/>
          <w:szCs w:val="18"/>
        </w:rPr>
        <w:t xml:space="preserve">, </w:t>
      </w:r>
      <w:r w:rsidRPr="00076F1C">
        <w:rPr>
          <w:rFonts w:ascii="Century Gothic" w:hAnsi="Century Gothic"/>
          <w:spacing w:val="-3"/>
          <w:sz w:val="18"/>
          <w:szCs w:val="18"/>
        </w:rPr>
        <w:t>87-100 Toruń ul. Warszawska 4/7, dostarczenie osobiście lub przesłanie mailem:</w:t>
      </w:r>
      <w:r w:rsidRPr="00076F1C">
        <w:rPr>
          <w:rFonts w:ascii="Century Gothic" w:hAnsi="Century Gothic"/>
          <w:b/>
          <w:spacing w:val="-3"/>
          <w:sz w:val="18"/>
          <w:szCs w:val="18"/>
        </w:rPr>
        <w:t xml:space="preserve"> </w:t>
      </w:r>
      <w:r w:rsidRPr="00076F1C">
        <w:rPr>
          <w:rFonts w:ascii="Century Gothic" w:hAnsi="Century Gothic"/>
          <w:color w:val="0000FF"/>
          <w:spacing w:val="-108"/>
          <w:sz w:val="18"/>
          <w:szCs w:val="18"/>
          <w:u w:val="single" w:color="0000FF"/>
        </w:rPr>
        <w:t>p</w:t>
      </w:r>
      <w:hyperlink r:id="rId8">
        <w:r w:rsidRPr="00076F1C">
          <w:rPr>
            <w:rFonts w:ascii="Century Gothic" w:hAnsi="Century Gothic"/>
            <w:color w:val="0000FF"/>
            <w:spacing w:val="61"/>
            <w:sz w:val="18"/>
            <w:szCs w:val="18"/>
          </w:rPr>
          <w:t xml:space="preserve"> </w:t>
        </w:r>
        <w:r w:rsidRPr="00076F1C">
          <w:rPr>
            <w:rFonts w:ascii="Century Gothic" w:hAnsi="Century Gothic"/>
            <w:color w:val="0000FF"/>
            <w:sz w:val="18"/>
            <w:szCs w:val="18"/>
            <w:u w:val="single" w:color="0000FF"/>
          </w:rPr>
          <w:t>roeuropa@fundacja-proeuropa.org.pl</w:t>
        </w:r>
      </w:hyperlink>
      <w:r w:rsidRPr="00076F1C">
        <w:rPr>
          <w:rFonts w:ascii="Century Gothic" w:hAnsi="Century Gothic"/>
          <w:b/>
          <w:color w:val="0000FF"/>
          <w:sz w:val="18"/>
          <w:szCs w:val="18"/>
        </w:rPr>
        <w:t xml:space="preserve"> </w:t>
      </w:r>
      <w:r w:rsidRPr="00076F1C">
        <w:rPr>
          <w:rFonts w:ascii="Century Gothic" w:hAnsi="Century Gothic"/>
          <w:sz w:val="18"/>
          <w:szCs w:val="18"/>
        </w:rPr>
        <w:t xml:space="preserve">do dnia 31.12.2021 r. </w:t>
      </w:r>
    </w:p>
    <w:p w14:paraId="2985D227" w14:textId="77777777" w:rsidR="0051560F" w:rsidRDefault="0051560F" w:rsidP="0051560F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</w:p>
    <w:p w14:paraId="0DDBDA4B" w14:textId="77777777" w:rsidR="0051560F" w:rsidRDefault="0051560F" w:rsidP="0051560F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</w:p>
    <w:p w14:paraId="46522498" w14:textId="77777777" w:rsidR="0051560F" w:rsidRPr="00076F1C" w:rsidRDefault="0051560F" w:rsidP="0051560F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……………………………………………</w:t>
      </w:r>
    </w:p>
    <w:p w14:paraId="5852C1A5" w14:textId="77777777" w:rsidR="0051560F" w:rsidRDefault="0051560F" w:rsidP="0051560F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(podpis)</w:t>
      </w:r>
    </w:p>
    <w:p w14:paraId="79DBBC64" w14:textId="77777777" w:rsidR="0051560F" w:rsidRDefault="0051560F" w:rsidP="0051560F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</w:p>
    <w:p w14:paraId="7DD74647" w14:textId="77777777" w:rsidR="0051560F" w:rsidRPr="00076F1C" w:rsidRDefault="0051560F" w:rsidP="0051560F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</w:p>
    <w:p w14:paraId="329812EB" w14:textId="77777777" w:rsidR="00351434" w:rsidRDefault="00351434" w:rsidP="0051560F">
      <w:pPr>
        <w:pStyle w:val="Tytu"/>
        <w:ind w:right="-1"/>
        <w:jc w:val="left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14:paraId="08BBCF92" w14:textId="77777777" w:rsidR="00351434" w:rsidRDefault="00351434" w:rsidP="0051560F">
      <w:pPr>
        <w:pStyle w:val="Tytu"/>
        <w:ind w:right="-1"/>
        <w:jc w:val="left"/>
        <w:rPr>
          <w:rFonts w:ascii="Century Gothic" w:hAnsi="Century Gothic"/>
          <w:b/>
          <w:sz w:val="22"/>
          <w:szCs w:val="22"/>
        </w:rPr>
      </w:pPr>
    </w:p>
    <w:p w14:paraId="46B01F08" w14:textId="0F1A8DBA" w:rsidR="0051560F" w:rsidRPr="00076F1C" w:rsidRDefault="0051560F" w:rsidP="0051560F">
      <w:pPr>
        <w:pStyle w:val="Tytu"/>
        <w:ind w:right="-1"/>
        <w:jc w:val="left"/>
        <w:rPr>
          <w:rFonts w:ascii="Century Gothic" w:hAnsi="Century Gothic"/>
          <w:b/>
          <w:sz w:val="22"/>
          <w:szCs w:val="22"/>
        </w:rPr>
      </w:pPr>
      <w:r w:rsidRPr="00076F1C">
        <w:rPr>
          <w:rFonts w:ascii="Century Gothic" w:hAnsi="Century Gothic"/>
          <w:b/>
          <w:sz w:val="22"/>
          <w:szCs w:val="22"/>
        </w:rPr>
        <w:lastRenderedPageBreak/>
        <w:t>OFERTA CENOWA W</w:t>
      </w:r>
      <w:r>
        <w:rPr>
          <w:rFonts w:ascii="Century Gothic" w:hAnsi="Century Gothic"/>
          <w:b/>
          <w:sz w:val="22"/>
          <w:szCs w:val="22"/>
        </w:rPr>
        <w:t>YKONANIA USŁUGI</w:t>
      </w:r>
    </w:p>
    <w:p w14:paraId="6DA35EE1" w14:textId="77777777" w:rsidR="0051560F" w:rsidRDefault="0051560F" w:rsidP="0051560F">
      <w:pPr>
        <w:pStyle w:val="Tekstpodstawowy"/>
        <w:spacing w:before="194"/>
        <w:ind w:left="117"/>
        <w:rPr>
          <w:rFonts w:ascii="Century Gothic" w:hAnsi="Century Gothic"/>
        </w:rPr>
      </w:pPr>
    </w:p>
    <w:p w14:paraId="2F7BC9F0" w14:textId="77777777" w:rsidR="0051560F" w:rsidRPr="00076F1C" w:rsidRDefault="0051560F" w:rsidP="0051560F">
      <w:pPr>
        <w:pStyle w:val="Tekstpodstawowy"/>
        <w:spacing w:before="194"/>
        <w:rPr>
          <w:rFonts w:ascii="Century Gothic" w:hAnsi="Century Gothic"/>
          <w:sz w:val="20"/>
          <w:szCs w:val="20"/>
        </w:rPr>
      </w:pPr>
      <w:r w:rsidRPr="00076F1C">
        <w:rPr>
          <w:rFonts w:ascii="Century Gothic" w:hAnsi="Century Gothic"/>
          <w:sz w:val="20"/>
          <w:szCs w:val="20"/>
        </w:rPr>
        <w:t>………………………………………………</w:t>
      </w:r>
    </w:p>
    <w:p w14:paraId="3AFEBAC1" w14:textId="77777777" w:rsidR="0051560F" w:rsidRPr="00076F1C" w:rsidRDefault="0051560F" w:rsidP="0051560F">
      <w:pPr>
        <w:pStyle w:val="Tekstpodstawowy"/>
        <w:spacing w:before="194"/>
        <w:rPr>
          <w:rFonts w:ascii="Century Gothic" w:hAnsi="Century Gothic"/>
          <w:sz w:val="20"/>
          <w:szCs w:val="20"/>
        </w:rPr>
      </w:pPr>
      <w:r w:rsidRPr="00076F1C">
        <w:rPr>
          <w:rFonts w:ascii="Century Gothic" w:hAnsi="Century Gothic"/>
          <w:sz w:val="20"/>
          <w:szCs w:val="20"/>
        </w:rPr>
        <w:t>Nazwisko i imię,</w:t>
      </w:r>
    </w:p>
    <w:p w14:paraId="594F4B4A" w14:textId="77777777" w:rsidR="0051560F" w:rsidRPr="00076F1C" w:rsidRDefault="0051560F" w:rsidP="0051560F">
      <w:pPr>
        <w:pStyle w:val="Tekstpodstawowy"/>
        <w:spacing w:before="194"/>
        <w:rPr>
          <w:rFonts w:ascii="Century Gothic" w:hAnsi="Century Gothic"/>
          <w:sz w:val="20"/>
          <w:szCs w:val="20"/>
        </w:rPr>
      </w:pPr>
    </w:p>
    <w:p w14:paraId="5208332B" w14:textId="77777777" w:rsidR="0051560F" w:rsidRPr="00076F1C" w:rsidRDefault="0051560F" w:rsidP="0051560F">
      <w:pPr>
        <w:spacing w:before="48"/>
        <w:rPr>
          <w:rFonts w:ascii="Century Gothic" w:hAnsi="Century Gothic"/>
          <w:sz w:val="20"/>
          <w:szCs w:val="20"/>
        </w:rPr>
      </w:pPr>
      <w:r w:rsidRPr="00076F1C">
        <w:rPr>
          <w:rFonts w:ascii="Century Gothic" w:hAnsi="Century Gothic"/>
          <w:sz w:val="20"/>
          <w:szCs w:val="20"/>
        </w:rPr>
        <w:t>………………………………………………………………….</w:t>
      </w:r>
    </w:p>
    <w:p w14:paraId="1F9FD7EF" w14:textId="77777777" w:rsidR="0051560F" w:rsidRPr="00076F1C" w:rsidRDefault="0051560F" w:rsidP="0051560F">
      <w:pPr>
        <w:spacing w:before="48"/>
        <w:rPr>
          <w:rFonts w:ascii="Century Gothic" w:hAnsi="Century Gothic"/>
          <w:sz w:val="20"/>
          <w:szCs w:val="20"/>
        </w:rPr>
      </w:pPr>
      <w:r w:rsidRPr="00076F1C">
        <w:rPr>
          <w:rFonts w:ascii="Century Gothic" w:hAnsi="Century Gothic"/>
          <w:sz w:val="20"/>
          <w:szCs w:val="20"/>
        </w:rPr>
        <w:t xml:space="preserve">adres, telefon </w:t>
      </w:r>
    </w:p>
    <w:p w14:paraId="522BA119" w14:textId="77777777" w:rsidR="0051560F" w:rsidRPr="00CD64CD" w:rsidRDefault="0051560F" w:rsidP="0051560F">
      <w:pPr>
        <w:pStyle w:val="Tekstpodstawowy"/>
        <w:spacing w:before="1"/>
        <w:rPr>
          <w:rFonts w:ascii="Century Gothic" w:hAnsi="Century Gothic"/>
        </w:rPr>
      </w:pPr>
    </w:p>
    <w:p w14:paraId="6ED01B8A" w14:textId="77777777" w:rsidR="0051560F" w:rsidRDefault="0051560F" w:rsidP="0051560F">
      <w:pPr>
        <w:pStyle w:val="Tekstpodstawowy"/>
        <w:rPr>
          <w:rFonts w:ascii="Century Gothic" w:hAnsi="Century Gothic"/>
        </w:rPr>
      </w:pPr>
    </w:p>
    <w:p w14:paraId="518ABA25" w14:textId="0CF87B2A" w:rsidR="00351434" w:rsidRDefault="0051560F" w:rsidP="0051560F">
      <w:pPr>
        <w:pStyle w:val="Tekstpodstawow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N</w:t>
      </w:r>
      <w:r w:rsidRPr="00076F1C">
        <w:rPr>
          <w:rFonts w:ascii="Century Gothic" w:hAnsi="Century Gothic"/>
          <w:sz w:val="20"/>
          <w:szCs w:val="20"/>
        </w:rPr>
        <w:t xml:space="preserve">iniejszym przedstawiam ofertę realizacji usługi </w:t>
      </w:r>
      <w:r>
        <w:rPr>
          <w:rFonts w:ascii="Century Gothic" w:hAnsi="Century Gothic"/>
          <w:sz w:val="20"/>
          <w:szCs w:val="20"/>
        </w:rPr>
        <w:t>„A</w:t>
      </w:r>
      <w:r w:rsidRPr="00076F1C">
        <w:rPr>
          <w:rFonts w:ascii="Century Gothic" w:hAnsi="Century Gothic"/>
          <w:sz w:val="20"/>
          <w:szCs w:val="20"/>
        </w:rPr>
        <w:t>nimator społeczności lokalnej</w:t>
      </w:r>
      <w:r>
        <w:rPr>
          <w:rFonts w:ascii="Century Gothic" w:hAnsi="Century Gothic"/>
          <w:sz w:val="20"/>
          <w:szCs w:val="20"/>
        </w:rPr>
        <w:t xml:space="preserve">” </w:t>
      </w:r>
      <w:r w:rsidR="00351434">
        <w:rPr>
          <w:rFonts w:ascii="Century Gothic" w:hAnsi="Century Gothic"/>
          <w:sz w:val="20"/>
          <w:szCs w:val="20"/>
        </w:rPr>
        <w:t xml:space="preserve">w projekcie </w:t>
      </w:r>
      <w:r w:rsidR="00351434" w:rsidRPr="00351434">
        <w:rPr>
          <w:rFonts w:ascii="Century Gothic" w:hAnsi="Century Gothic"/>
          <w:b/>
          <w:sz w:val="20"/>
          <w:szCs w:val="20"/>
        </w:rPr>
        <w:t xml:space="preserve">„Program aktywizacji </w:t>
      </w:r>
      <w:proofErr w:type="spellStart"/>
      <w:r w:rsidR="00351434" w:rsidRPr="00351434">
        <w:rPr>
          <w:rFonts w:ascii="Century Gothic" w:hAnsi="Century Gothic"/>
          <w:b/>
          <w:sz w:val="20"/>
          <w:szCs w:val="20"/>
        </w:rPr>
        <w:t>społeczno</w:t>
      </w:r>
      <w:proofErr w:type="spellEnd"/>
      <w:r w:rsidR="00351434" w:rsidRPr="00351434">
        <w:rPr>
          <w:rFonts w:ascii="Century Gothic" w:hAnsi="Century Gothic"/>
          <w:b/>
          <w:sz w:val="20"/>
          <w:szCs w:val="20"/>
        </w:rPr>
        <w:t xml:space="preserve"> – zawodowej dla Powiatu Inowrocławskiego”</w:t>
      </w:r>
      <w:r w:rsidR="00351434" w:rsidRPr="0035143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                        </w:t>
      </w:r>
      <w:r w:rsidRPr="00076F1C">
        <w:rPr>
          <w:rFonts w:ascii="Century Gothic" w:hAnsi="Century Gothic"/>
          <w:sz w:val="20"/>
          <w:szCs w:val="20"/>
        </w:rPr>
        <w:t xml:space="preserve"> </w:t>
      </w:r>
    </w:p>
    <w:p w14:paraId="654CBC72" w14:textId="77777777" w:rsidR="00351434" w:rsidRDefault="00351434" w:rsidP="0051560F">
      <w:pPr>
        <w:pStyle w:val="Tekstpodstawowy"/>
        <w:rPr>
          <w:rFonts w:ascii="Century Gothic" w:hAnsi="Century Gothic"/>
          <w:sz w:val="20"/>
          <w:szCs w:val="20"/>
        </w:rPr>
      </w:pPr>
    </w:p>
    <w:p w14:paraId="4D31631C" w14:textId="77777777" w:rsidR="00351434" w:rsidRDefault="00351434" w:rsidP="00351434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Dla części </w:t>
      </w:r>
      <w:r>
        <w:rPr>
          <w:rFonts w:ascii="Century Gothic" w:hAnsi="Century Gothic"/>
          <w:b/>
          <w:sz w:val="20"/>
          <w:szCs w:val="20"/>
        </w:rPr>
        <w:t>ROJEWO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C2F522D" w14:textId="77777777" w:rsidR="00351434" w:rsidRDefault="00351434" w:rsidP="0051560F">
      <w:pPr>
        <w:pStyle w:val="Tekstpodstawowy"/>
        <w:rPr>
          <w:rFonts w:ascii="Century Gothic" w:hAnsi="Century Gothic"/>
          <w:sz w:val="20"/>
          <w:szCs w:val="20"/>
        </w:rPr>
      </w:pPr>
    </w:p>
    <w:p w14:paraId="404AC7C1" w14:textId="30CD39CE" w:rsidR="00351434" w:rsidRDefault="0051560F" w:rsidP="0051560F">
      <w:pPr>
        <w:pStyle w:val="Tekstpodstawowy"/>
        <w:rPr>
          <w:rFonts w:ascii="Century Gothic" w:hAnsi="Century Gothic"/>
        </w:rPr>
      </w:pPr>
      <w:r w:rsidRPr="00076F1C">
        <w:rPr>
          <w:rFonts w:ascii="Century Gothic" w:hAnsi="Century Gothic"/>
          <w:sz w:val="20"/>
          <w:szCs w:val="20"/>
        </w:rPr>
        <w:t xml:space="preserve">w kwocie brutto </w:t>
      </w:r>
      <w:r>
        <w:rPr>
          <w:rFonts w:ascii="Century Gothic" w:hAnsi="Century Gothic"/>
          <w:sz w:val="20"/>
          <w:szCs w:val="20"/>
        </w:rPr>
        <w:t>……………………..zł z</w:t>
      </w:r>
      <w:r>
        <w:rPr>
          <w:rFonts w:ascii="Century Gothic" w:hAnsi="Century Gothic"/>
        </w:rPr>
        <w:t xml:space="preserve">a godzinę </w:t>
      </w:r>
      <w:r w:rsidR="00351434">
        <w:rPr>
          <w:rFonts w:ascii="Century Gothic" w:hAnsi="Century Gothic"/>
        </w:rPr>
        <w:br/>
      </w:r>
    </w:p>
    <w:p w14:paraId="40BD66B5" w14:textId="433C1D57" w:rsidR="0051560F" w:rsidRDefault="0051560F" w:rsidP="0051560F">
      <w:pPr>
        <w:pStyle w:val="Tekstpodstawowy"/>
        <w:rPr>
          <w:rFonts w:ascii="Century Gothic" w:hAnsi="Century Gothic"/>
        </w:rPr>
      </w:pPr>
      <w:r w:rsidRPr="00CD64CD">
        <w:rPr>
          <w:rFonts w:ascii="Century Gothic" w:hAnsi="Century Gothic"/>
        </w:rPr>
        <w:t>(słownie:</w:t>
      </w:r>
      <w:r>
        <w:rPr>
          <w:rFonts w:ascii="Century Gothic" w:hAnsi="Century Gothic"/>
        </w:rPr>
        <w:t>………………………………………………………………………………………</w:t>
      </w:r>
      <w:r w:rsidR="00351434">
        <w:rPr>
          <w:rFonts w:ascii="Century Gothic" w:hAnsi="Century Gothic"/>
        </w:rPr>
        <w:t>/100 zł)</w:t>
      </w:r>
    </w:p>
    <w:p w14:paraId="3D1A050C" w14:textId="1F8B2D9A" w:rsidR="0051560F" w:rsidRPr="00403E2F" w:rsidRDefault="0051560F" w:rsidP="0051560F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  <w:r w:rsidRPr="00403E2F">
        <w:rPr>
          <w:rFonts w:ascii="Century Gothic" w:hAnsi="Century Gothic"/>
          <w:sz w:val="20"/>
          <w:szCs w:val="20"/>
        </w:rPr>
        <w:t>Na warunkach opisanych w zapytaniu o cenę usługi i oświadczam, że podpiszę umowę na jej realizację w ustalonym przez zamawiającego terminie.</w:t>
      </w:r>
    </w:p>
    <w:p w14:paraId="195A6885" w14:textId="77777777" w:rsidR="00351434" w:rsidRDefault="00351434" w:rsidP="00351434">
      <w:pPr>
        <w:pStyle w:val="Tekstpodstawowy"/>
        <w:rPr>
          <w:rFonts w:ascii="Century Gothic" w:hAnsi="Century Gothic"/>
        </w:rPr>
      </w:pPr>
    </w:p>
    <w:p w14:paraId="60C6418A" w14:textId="77777777" w:rsidR="00351434" w:rsidRDefault="00351434" w:rsidP="00351434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Dla części </w:t>
      </w:r>
      <w:r w:rsidRPr="00351434">
        <w:rPr>
          <w:rFonts w:ascii="Century Gothic" w:hAnsi="Century Gothic"/>
          <w:b/>
          <w:sz w:val="20"/>
          <w:szCs w:val="20"/>
        </w:rPr>
        <w:t>ZŁOTNIKI KUJAWSKIE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F4D2776" w14:textId="77777777" w:rsidR="00351434" w:rsidRDefault="00351434" w:rsidP="00351434">
      <w:pPr>
        <w:pStyle w:val="Tekstpodstawowy"/>
        <w:rPr>
          <w:rFonts w:ascii="Century Gothic" w:hAnsi="Century Gothic"/>
          <w:sz w:val="20"/>
          <w:szCs w:val="20"/>
        </w:rPr>
      </w:pPr>
    </w:p>
    <w:p w14:paraId="0237FCC6" w14:textId="77777777" w:rsidR="00351434" w:rsidRDefault="00351434" w:rsidP="00351434">
      <w:pPr>
        <w:pStyle w:val="Tekstpodstawowy"/>
        <w:rPr>
          <w:rFonts w:ascii="Century Gothic" w:hAnsi="Century Gothic"/>
        </w:rPr>
      </w:pPr>
      <w:r w:rsidRPr="00076F1C">
        <w:rPr>
          <w:rFonts w:ascii="Century Gothic" w:hAnsi="Century Gothic"/>
          <w:sz w:val="20"/>
          <w:szCs w:val="20"/>
        </w:rPr>
        <w:t xml:space="preserve">w kwocie brutto </w:t>
      </w:r>
      <w:r>
        <w:rPr>
          <w:rFonts w:ascii="Century Gothic" w:hAnsi="Century Gothic"/>
          <w:sz w:val="20"/>
          <w:szCs w:val="20"/>
        </w:rPr>
        <w:t>……………………..zł z</w:t>
      </w:r>
      <w:r>
        <w:rPr>
          <w:rFonts w:ascii="Century Gothic" w:hAnsi="Century Gothic"/>
        </w:rPr>
        <w:t xml:space="preserve">a godzinę </w:t>
      </w:r>
    </w:p>
    <w:p w14:paraId="5C145583" w14:textId="77777777" w:rsidR="00351434" w:rsidRDefault="00351434" w:rsidP="00351434">
      <w:pPr>
        <w:pStyle w:val="Tekstpodstawowy"/>
        <w:rPr>
          <w:rFonts w:ascii="Century Gothic" w:hAnsi="Century Gothic"/>
        </w:rPr>
      </w:pPr>
    </w:p>
    <w:p w14:paraId="431DFDCC" w14:textId="38E8F539" w:rsidR="00351434" w:rsidRDefault="00351434" w:rsidP="00351434">
      <w:pPr>
        <w:pStyle w:val="Tekstpodstawowy"/>
        <w:rPr>
          <w:rFonts w:ascii="Century Gothic" w:hAnsi="Century Gothic"/>
        </w:rPr>
      </w:pPr>
      <w:r w:rsidRPr="00CD64CD">
        <w:rPr>
          <w:rFonts w:ascii="Century Gothic" w:hAnsi="Century Gothic"/>
        </w:rPr>
        <w:t>(słownie:</w:t>
      </w:r>
      <w:r>
        <w:rPr>
          <w:rFonts w:ascii="Century Gothic" w:hAnsi="Century Gothic"/>
        </w:rPr>
        <w:t>………………………………………………………………………………………/100 złotych)</w:t>
      </w:r>
    </w:p>
    <w:p w14:paraId="052AE015" w14:textId="77777777" w:rsidR="00351434" w:rsidRPr="00403E2F" w:rsidRDefault="00351434" w:rsidP="00351434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  <w:r w:rsidRPr="00403E2F">
        <w:rPr>
          <w:rFonts w:ascii="Century Gothic" w:hAnsi="Century Gothic"/>
          <w:sz w:val="20"/>
          <w:szCs w:val="20"/>
        </w:rPr>
        <w:t>Na warunkach opisanych w zapytaniu o cenę usługi i oświadczam, że podpiszę umowę na jej realizację w ustalonym przez zamawiającego terminie.</w:t>
      </w:r>
    </w:p>
    <w:p w14:paraId="0366AF48" w14:textId="4E7066FB" w:rsidR="00351434" w:rsidRDefault="00351434" w:rsidP="00351434">
      <w:pPr>
        <w:pStyle w:val="Tekstpodstawowy"/>
        <w:rPr>
          <w:rFonts w:ascii="Century Gothic" w:hAnsi="Century Gothic"/>
          <w:sz w:val="20"/>
          <w:szCs w:val="20"/>
        </w:rPr>
      </w:pPr>
    </w:p>
    <w:p w14:paraId="021EE52A" w14:textId="77777777" w:rsidR="00351434" w:rsidRPr="00403E2F" w:rsidRDefault="00351434" w:rsidP="00351434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Dla części </w:t>
      </w:r>
      <w:r w:rsidRPr="00351434">
        <w:rPr>
          <w:rFonts w:ascii="Century Gothic" w:hAnsi="Century Gothic"/>
          <w:b/>
          <w:sz w:val="20"/>
          <w:szCs w:val="20"/>
        </w:rPr>
        <w:t>JANIKOWO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92B94D5" w14:textId="77777777" w:rsidR="00351434" w:rsidRDefault="00351434" w:rsidP="00351434">
      <w:pPr>
        <w:pStyle w:val="Tekstpodstawowy"/>
        <w:rPr>
          <w:rFonts w:ascii="Century Gothic" w:hAnsi="Century Gothic"/>
          <w:sz w:val="20"/>
          <w:szCs w:val="20"/>
        </w:rPr>
      </w:pPr>
    </w:p>
    <w:p w14:paraId="7D584E23" w14:textId="77777777" w:rsidR="00351434" w:rsidRDefault="00351434" w:rsidP="00351434">
      <w:pPr>
        <w:pStyle w:val="Tekstpodstawowy"/>
        <w:rPr>
          <w:rFonts w:ascii="Century Gothic" w:hAnsi="Century Gothic"/>
        </w:rPr>
      </w:pPr>
      <w:r w:rsidRPr="00076F1C">
        <w:rPr>
          <w:rFonts w:ascii="Century Gothic" w:hAnsi="Century Gothic"/>
          <w:sz w:val="20"/>
          <w:szCs w:val="20"/>
        </w:rPr>
        <w:t xml:space="preserve">w kwocie brutto </w:t>
      </w:r>
      <w:r>
        <w:rPr>
          <w:rFonts w:ascii="Century Gothic" w:hAnsi="Century Gothic"/>
          <w:sz w:val="20"/>
          <w:szCs w:val="20"/>
        </w:rPr>
        <w:t>……………………..zł z</w:t>
      </w:r>
      <w:r>
        <w:rPr>
          <w:rFonts w:ascii="Century Gothic" w:hAnsi="Century Gothic"/>
        </w:rPr>
        <w:t xml:space="preserve">a godzinę </w:t>
      </w:r>
    </w:p>
    <w:p w14:paraId="745D0833" w14:textId="77777777" w:rsidR="00351434" w:rsidRDefault="00351434" w:rsidP="00351434">
      <w:pPr>
        <w:pStyle w:val="Tekstpodstawowy"/>
        <w:rPr>
          <w:rFonts w:ascii="Century Gothic" w:hAnsi="Century Gothic"/>
        </w:rPr>
      </w:pPr>
    </w:p>
    <w:p w14:paraId="58E33CDA" w14:textId="3FBA97C4" w:rsidR="00351434" w:rsidRDefault="00351434" w:rsidP="00351434">
      <w:pPr>
        <w:pStyle w:val="Tekstpodstawowy"/>
        <w:rPr>
          <w:rFonts w:ascii="Century Gothic" w:hAnsi="Century Gothic"/>
        </w:rPr>
      </w:pPr>
      <w:r w:rsidRPr="00CD64CD">
        <w:rPr>
          <w:rFonts w:ascii="Century Gothic" w:hAnsi="Century Gothic"/>
        </w:rPr>
        <w:t>(słownie:</w:t>
      </w:r>
      <w:r>
        <w:rPr>
          <w:rFonts w:ascii="Century Gothic" w:hAnsi="Century Gothic"/>
        </w:rPr>
        <w:t>………………………………………………………………………………………/100 złotych)</w:t>
      </w:r>
    </w:p>
    <w:p w14:paraId="5A74626B" w14:textId="77777777" w:rsidR="00351434" w:rsidRDefault="00351434" w:rsidP="00351434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</w:p>
    <w:p w14:paraId="26B84D5B" w14:textId="77777777" w:rsidR="00351434" w:rsidRPr="00403E2F" w:rsidRDefault="00351434" w:rsidP="00351434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  <w:r w:rsidRPr="00403E2F">
        <w:rPr>
          <w:rFonts w:ascii="Century Gothic" w:hAnsi="Century Gothic"/>
          <w:sz w:val="20"/>
          <w:szCs w:val="20"/>
        </w:rPr>
        <w:t>Na warunkach opisanych w zapytaniu o cenę usługi i oświadczam, że podpiszę umowę na jej realizację w ustalonym przez zamawiającego terminie.</w:t>
      </w:r>
    </w:p>
    <w:p w14:paraId="2A40684A" w14:textId="77777777" w:rsidR="0051560F" w:rsidRDefault="0051560F" w:rsidP="0051560F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</w:p>
    <w:p w14:paraId="03EDAAF0" w14:textId="077C560F" w:rsidR="0051560F" w:rsidRDefault="0051560F" w:rsidP="0051560F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</w:p>
    <w:p w14:paraId="47FE2131" w14:textId="77777777" w:rsidR="00351434" w:rsidRDefault="00351434" w:rsidP="0051560F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</w:p>
    <w:p w14:paraId="4FC37AAD" w14:textId="527AC0F5" w:rsidR="0051560F" w:rsidRPr="00403E2F" w:rsidRDefault="0051560F" w:rsidP="0051560F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Toruń </w:t>
      </w:r>
      <w:r w:rsidR="00882221">
        <w:rPr>
          <w:rFonts w:ascii="Century Gothic" w:hAnsi="Century Gothic"/>
          <w:sz w:val="20"/>
          <w:szCs w:val="20"/>
        </w:rPr>
        <w:t>…….</w:t>
      </w:r>
      <w:r>
        <w:rPr>
          <w:rFonts w:ascii="Century Gothic" w:hAnsi="Century Gothic"/>
          <w:sz w:val="20"/>
          <w:szCs w:val="20"/>
        </w:rPr>
        <w:t xml:space="preserve">.                                </w:t>
      </w:r>
      <w:r w:rsidRPr="00403E2F">
        <w:rPr>
          <w:rFonts w:ascii="Century Gothic" w:hAnsi="Century Gothic"/>
          <w:sz w:val="20"/>
          <w:szCs w:val="20"/>
        </w:rPr>
        <w:tab/>
        <w:t xml:space="preserve">                                  ……………………………………………..</w:t>
      </w:r>
    </w:p>
    <w:p w14:paraId="19460F40" w14:textId="77777777" w:rsidR="0051560F" w:rsidRPr="00403E2F" w:rsidRDefault="0051560F" w:rsidP="0051560F">
      <w:pPr>
        <w:tabs>
          <w:tab w:val="left" w:pos="6571"/>
        </w:tabs>
        <w:spacing w:before="37"/>
        <w:ind w:left="117"/>
        <w:rPr>
          <w:rFonts w:ascii="Century Gothic" w:hAnsi="Century Gothic"/>
          <w:sz w:val="20"/>
          <w:szCs w:val="20"/>
        </w:rPr>
      </w:pPr>
      <w:r w:rsidRPr="00403E2F">
        <w:rPr>
          <w:rFonts w:ascii="Century Gothic" w:hAnsi="Century Gothic"/>
          <w:sz w:val="20"/>
          <w:szCs w:val="20"/>
        </w:rPr>
        <w:t>Miejscowość data</w:t>
      </w:r>
      <w:r w:rsidRPr="00403E2F">
        <w:rPr>
          <w:rFonts w:ascii="Century Gothic" w:hAnsi="Century Gothic"/>
          <w:sz w:val="20"/>
          <w:szCs w:val="20"/>
        </w:rPr>
        <w:tab/>
        <w:t>(podpis wykonawcy)</w:t>
      </w:r>
    </w:p>
    <w:sectPr w:rsidR="0051560F" w:rsidRPr="00403E2F" w:rsidSect="00505B3C">
      <w:headerReference w:type="default" r:id="rId9"/>
      <w:footerReference w:type="default" r:id="rId10"/>
      <w:pgSz w:w="11906" w:h="16838"/>
      <w:pgMar w:top="1418" w:right="1418" w:bottom="1418" w:left="1418" w:header="142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372D0" w14:textId="77777777" w:rsidR="00A84D32" w:rsidRDefault="00A84D32" w:rsidP="00BE1959">
      <w:r>
        <w:separator/>
      </w:r>
    </w:p>
  </w:endnote>
  <w:endnote w:type="continuationSeparator" w:id="0">
    <w:p w14:paraId="38FB39F7" w14:textId="77777777" w:rsidR="00A84D32" w:rsidRDefault="00A84D32" w:rsidP="00B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931A" w14:textId="77777777" w:rsidR="008E5017" w:rsidRDefault="008E5017" w:rsidP="00505B3C">
    <w:pPr>
      <w:pStyle w:val="Stopka"/>
    </w:pPr>
    <w:r>
      <w:t xml:space="preserve">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C2742" w14:textId="77777777" w:rsidR="00A84D32" w:rsidRDefault="00A84D32" w:rsidP="00BE1959">
      <w:r>
        <w:separator/>
      </w:r>
    </w:p>
  </w:footnote>
  <w:footnote w:type="continuationSeparator" w:id="0">
    <w:p w14:paraId="6DA8B845" w14:textId="77777777" w:rsidR="00A84D32" w:rsidRDefault="00A84D32" w:rsidP="00BE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6E1C" w14:textId="77777777" w:rsidR="008E5017" w:rsidRDefault="008E5017" w:rsidP="007C2605">
    <w:pPr>
      <w:pStyle w:val="Nagwek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 wp14:anchorId="2E47564E" wp14:editId="01C6C7BB">
          <wp:extent cx="5744845" cy="8231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8F833" w14:textId="77777777" w:rsidR="008E5017" w:rsidRDefault="008E5017" w:rsidP="00523C37">
    <w:pPr>
      <w:jc w:val="center"/>
      <w:rPr>
        <w:i/>
        <w:color w:val="auto"/>
        <w:sz w:val="14"/>
      </w:rPr>
    </w:pPr>
    <w:r>
      <w:rPr>
        <w:rFonts w:eastAsia="Calibri"/>
        <w:i/>
        <w:sz w:val="14"/>
      </w:rPr>
      <w:t xml:space="preserve">Projekt partnerski </w:t>
    </w:r>
    <w:r>
      <w:rPr>
        <w:i/>
        <w:color w:val="auto"/>
        <w:sz w:val="14"/>
      </w:rPr>
      <w:t xml:space="preserve">„Program aktywizacji </w:t>
    </w:r>
    <w:proofErr w:type="spellStart"/>
    <w:r>
      <w:rPr>
        <w:i/>
        <w:color w:val="auto"/>
        <w:sz w:val="14"/>
      </w:rPr>
      <w:t>społeczno</w:t>
    </w:r>
    <w:proofErr w:type="spellEnd"/>
    <w:r>
      <w:rPr>
        <w:i/>
        <w:color w:val="auto"/>
        <w:sz w:val="14"/>
      </w:rPr>
      <w:t xml:space="preserve"> – zawodowej dla Powiatu Inowrocławskiego” </w:t>
    </w:r>
    <w:r>
      <w:rPr>
        <w:rFonts w:eastAsia="Calibri"/>
        <w:i/>
        <w:sz w:val="14"/>
      </w:rPr>
      <w:t xml:space="preserve">realizowany jest w ramach Regionalnego Programu Operacyjnego Województwa Kujawsko-Pomorskiego na lata 2014-2020, Oś priorytetowa: 09. Solidarne społeczeństwo, </w:t>
    </w:r>
    <w:r>
      <w:rPr>
        <w:i/>
        <w:sz w:val="14"/>
      </w:rPr>
      <w:t>09.02. Włączenie społeczne</w:t>
    </w:r>
    <w:r>
      <w:rPr>
        <w:rFonts w:eastAsia="Calibri"/>
        <w:i/>
        <w:sz w:val="14"/>
      </w:rPr>
      <w:t xml:space="preserve">, </w:t>
    </w:r>
    <w:r>
      <w:rPr>
        <w:i/>
        <w:sz w:val="14"/>
      </w:rPr>
      <w:t>09.02.01. Aktywne włączenie społeczne</w:t>
    </w:r>
    <w:r>
      <w:rPr>
        <w:rFonts w:eastAsia="Calibri"/>
        <w:i/>
        <w:sz w:val="14"/>
      </w:rPr>
      <w:t xml:space="preserve">. Nr </w:t>
    </w:r>
    <w:r>
      <w:rPr>
        <w:i/>
        <w:color w:val="auto"/>
        <w:sz w:val="14"/>
      </w:rPr>
      <w:t>RPKP.09.02.01.-04-0010/20</w:t>
    </w:r>
    <w:r>
      <w:rPr>
        <w:rFonts w:eastAsia="Calibri"/>
        <w:i/>
        <w:sz w:val="14"/>
      </w:rPr>
      <w:t xml:space="preserve">. Fundacja Gospodarcza Pro Europa realizuje projekt w partnerstwie z Gminą Złotniki Kujawski, Gminą Rojewo, Gminą Janikowo. Podmiot realizujący projekt w imieniu partnera: Gminny Ośrodek Pomocy Społecznej w Złotnikach Kujawskich, Gminny Ośrodek Pomocy Społecznej w Rojewie, Miejsko - Gminny Ośrodek Pomocy Społecznej w Janikowie.  </w:t>
    </w:r>
    <w:r>
      <w:rPr>
        <w:i/>
        <w:sz w:val="14"/>
      </w:rPr>
      <w:t xml:space="preserve">Całkowita wartość projektu: 1 688 178,33. </w:t>
    </w:r>
  </w:p>
  <w:p w14:paraId="1F266FB5" w14:textId="77777777" w:rsidR="008E5017" w:rsidRDefault="008E5017" w:rsidP="00001C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9A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D1C69"/>
    <w:multiLevelType w:val="hybridMultilevel"/>
    <w:tmpl w:val="95FC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2436"/>
    <w:multiLevelType w:val="hybridMultilevel"/>
    <w:tmpl w:val="B5BC719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2140E"/>
    <w:multiLevelType w:val="hybridMultilevel"/>
    <w:tmpl w:val="A2449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16005"/>
    <w:multiLevelType w:val="hybridMultilevel"/>
    <w:tmpl w:val="4AF40A84"/>
    <w:lvl w:ilvl="0" w:tplc="AC84DA08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21823920"/>
    <w:multiLevelType w:val="hybridMultilevel"/>
    <w:tmpl w:val="5E264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D65ADD"/>
    <w:multiLevelType w:val="hybridMultilevel"/>
    <w:tmpl w:val="5778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596"/>
    <w:multiLevelType w:val="hybridMultilevel"/>
    <w:tmpl w:val="A3F6C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62116"/>
    <w:multiLevelType w:val="hybridMultilevel"/>
    <w:tmpl w:val="AD0E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B443D"/>
    <w:multiLevelType w:val="hybridMultilevel"/>
    <w:tmpl w:val="488A2E68"/>
    <w:lvl w:ilvl="0" w:tplc="0415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2F273521"/>
    <w:multiLevelType w:val="hybridMultilevel"/>
    <w:tmpl w:val="786A1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9C2DD9"/>
    <w:multiLevelType w:val="hybridMultilevel"/>
    <w:tmpl w:val="9EF6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437F9"/>
    <w:multiLevelType w:val="hybridMultilevel"/>
    <w:tmpl w:val="31A01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037A5"/>
    <w:multiLevelType w:val="hybridMultilevel"/>
    <w:tmpl w:val="36C22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8283F"/>
    <w:multiLevelType w:val="hybridMultilevel"/>
    <w:tmpl w:val="4678D1B0"/>
    <w:lvl w:ilvl="0" w:tplc="8F88B80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F6B50"/>
    <w:multiLevelType w:val="hybridMultilevel"/>
    <w:tmpl w:val="3BC2D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C5C42"/>
    <w:multiLevelType w:val="hybridMultilevel"/>
    <w:tmpl w:val="2B56D932"/>
    <w:lvl w:ilvl="0" w:tplc="03D8CB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D7036"/>
    <w:multiLevelType w:val="hybridMultilevel"/>
    <w:tmpl w:val="09D0AB5A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212DA"/>
    <w:multiLevelType w:val="hybridMultilevel"/>
    <w:tmpl w:val="DB0C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F778D"/>
    <w:multiLevelType w:val="hybridMultilevel"/>
    <w:tmpl w:val="C4C65108"/>
    <w:lvl w:ilvl="0" w:tplc="80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20E07"/>
    <w:multiLevelType w:val="hybridMultilevel"/>
    <w:tmpl w:val="80C8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52A95"/>
    <w:multiLevelType w:val="hybridMultilevel"/>
    <w:tmpl w:val="9E4673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6170"/>
    <w:multiLevelType w:val="hybridMultilevel"/>
    <w:tmpl w:val="97A2A812"/>
    <w:lvl w:ilvl="0" w:tplc="DCCE5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2"/>
  </w:num>
  <w:num w:numId="16">
    <w:abstractNumId w:val="4"/>
  </w:num>
  <w:num w:numId="17">
    <w:abstractNumId w:val="6"/>
  </w:num>
  <w:num w:numId="18">
    <w:abstractNumId w:val="3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2"/>
  </w:num>
  <w:num w:numId="24">
    <w:abstractNumId w:val="9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9"/>
    <w:rsid w:val="00001C36"/>
    <w:rsid w:val="00022B0B"/>
    <w:rsid w:val="000367C0"/>
    <w:rsid w:val="000427B9"/>
    <w:rsid w:val="00047FE2"/>
    <w:rsid w:val="000539B3"/>
    <w:rsid w:val="00064C44"/>
    <w:rsid w:val="000777C0"/>
    <w:rsid w:val="0008100E"/>
    <w:rsid w:val="0008106F"/>
    <w:rsid w:val="00092E74"/>
    <w:rsid w:val="000B1705"/>
    <w:rsid w:val="000E2A45"/>
    <w:rsid w:val="001403BC"/>
    <w:rsid w:val="001450B3"/>
    <w:rsid w:val="00157DCA"/>
    <w:rsid w:val="001632C5"/>
    <w:rsid w:val="0017587B"/>
    <w:rsid w:val="001B5571"/>
    <w:rsid w:val="001F528D"/>
    <w:rsid w:val="00221441"/>
    <w:rsid w:val="0022303B"/>
    <w:rsid w:val="00242662"/>
    <w:rsid w:val="00264714"/>
    <w:rsid w:val="002774EA"/>
    <w:rsid w:val="00286F61"/>
    <w:rsid w:val="0029474E"/>
    <w:rsid w:val="002A5F84"/>
    <w:rsid w:val="002B55DC"/>
    <w:rsid w:val="00303E5F"/>
    <w:rsid w:val="003220C7"/>
    <w:rsid w:val="00335274"/>
    <w:rsid w:val="00351434"/>
    <w:rsid w:val="00360A07"/>
    <w:rsid w:val="00360A24"/>
    <w:rsid w:val="003713E4"/>
    <w:rsid w:val="003841FD"/>
    <w:rsid w:val="003B6561"/>
    <w:rsid w:val="00407396"/>
    <w:rsid w:val="00430657"/>
    <w:rsid w:val="00432E9D"/>
    <w:rsid w:val="00462454"/>
    <w:rsid w:val="00463D68"/>
    <w:rsid w:val="0047086D"/>
    <w:rsid w:val="004742C0"/>
    <w:rsid w:val="0048068B"/>
    <w:rsid w:val="00490D64"/>
    <w:rsid w:val="004A5057"/>
    <w:rsid w:val="004E501E"/>
    <w:rsid w:val="00505B3C"/>
    <w:rsid w:val="0051560F"/>
    <w:rsid w:val="00523C37"/>
    <w:rsid w:val="005276E4"/>
    <w:rsid w:val="005A7CBF"/>
    <w:rsid w:val="005B7BE3"/>
    <w:rsid w:val="005C1E61"/>
    <w:rsid w:val="005C2759"/>
    <w:rsid w:val="005D0BD6"/>
    <w:rsid w:val="005D4A2C"/>
    <w:rsid w:val="006107E0"/>
    <w:rsid w:val="00642E7B"/>
    <w:rsid w:val="006A374A"/>
    <w:rsid w:val="006A76B8"/>
    <w:rsid w:val="006B0ADC"/>
    <w:rsid w:val="006D0858"/>
    <w:rsid w:val="006D42E9"/>
    <w:rsid w:val="006F5702"/>
    <w:rsid w:val="0070095B"/>
    <w:rsid w:val="00724354"/>
    <w:rsid w:val="0075228C"/>
    <w:rsid w:val="00753EF9"/>
    <w:rsid w:val="00754583"/>
    <w:rsid w:val="00793A8C"/>
    <w:rsid w:val="007A129D"/>
    <w:rsid w:val="007C2605"/>
    <w:rsid w:val="007C551D"/>
    <w:rsid w:val="00847362"/>
    <w:rsid w:val="00882127"/>
    <w:rsid w:val="00882221"/>
    <w:rsid w:val="008B0435"/>
    <w:rsid w:val="008E5017"/>
    <w:rsid w:val="00927213"/>
    <w:rsid w:val="0093694B"/>
    <w:rsid w:val="00947BC7"/>
    <w:rsid w:val="0095073A"/>
    <w:rsid w:val="00953295"/>
    <w:rsid w:val="00954C0F"/>
    <w:rsid w:val="00966015"/>
    <w:rsid w:val="0097162D"/>
    <w:rsid w:val="00986987"/>
    <w:rsid w:val="00991D59"/>
    <w:rsid w:val="009B0B44"/>
    <w:rsid w:val="009D024D"/>
    <w:rsid w:val="009D5FD3"/>
    <w:rsid w:val="009E26E7"/>
    <w:rsid w:val="009F7216"/>
    <w:rsid w:val="00A200DE"/>
    <w:rsid w:val="00A34DBE"/>
    <w:rsid w:val="00A56948"/>
    <w:rsid w:val="00A678F5"/>
    <w:rsid w:val="00A80599"/>
    <w:rsid w:val="00A83E25"/>
    <w:rsid w:val="00A84D32"/>
    <w:rsid w:val="00B03A76"/>
    <w:rsid w:val="00B6106A"/>
    <w:rsid w:val="00B75DA4"/>
    <w:rsid w:val="00B847E5"/>
    <w:rsid w:val="00BA07F8"/>
    <w:rsid w:val="00BB0CF8"/>
    <w:rsid w:val="00BB7332"/>
    <w:rsid w:val="00BD690C"/>
    <w:rsid w:val="00BE1959"/>
    <w:rsid w:val="00BF4DC9"/>
    <w:rsid w:val="00C105FE"/>
    <w:rsid w:val="00C42E26"/>
    <w:rsid w:val="00C5055C"/>
    <w:rsid w:val="00C72464"/>
    <w:rsid w:val="00C82532"/>
    <w:rsid w:val="00CA3F89"/>
    <w:rsid w:val="00CD374C"/>
    <w:rsid w:val="00CE3429"/>
    <w:rsid w:val="00CF106F"/>
    <w:rsid w:val="00D1758B"/>
    <w:rsid w:val="00D22235"/>
    <w:rsid w:val="00D27F0C"/>
    <w:rsid w:val="00D41E05"/>
    <w:rsid w:val="00D46B3B"/>
    <w:rsid w:val="00D617E8"/>
    <w:rsid w:val="00D718AA"/>
    <w:rsid w:val="00D73D44"/>
    <w:rsid w:val="00DA489B"/>
    <w:rsid w:val="00DE1113"/>
    <w:rsid w:val="00DF2EE2"/>
    <w:rsid w:val="00E04A29"/>
    <w:rsid w:val="00E13D21"/>
    <w:rsid w:val="00E52DB8"/>
    <w:rsid w:val="00E54FA7"/>
    <w:rsid w:val="00E91041"/>
    <w:rsid w:val="00E91599"/>
    <w:rsid w:val="00E92C18"/>
    <w:rsid w:val="00EB2821"/>
    <w:rsid w:val="00EC0C3C"/>
    <w:rsid w:val="00ED0D81"/>
    <w:rsid w:val="00EF7BD2"/>
    <w:rsid w:val="00F20A6B"/>
    <w:rsid w:val="00F27A62"/>
    <w:rsid w:val="00F36C7D"/>
    <w:rsid w:val="00F37970"/>
    <w:rsid w:val="00FA3CDC"/>
    <w:rsid w:val="00FD225C"/>
    <w:rsid w:val="00FD6F98"/>
    <w:rsid w:val="00FD7BA8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D75DE"/>
  <w15:docId w15:val="{32C4A1CA-C102-4215-9C6B-824E0C02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959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35274"/>
    <w:pPr>
      <w:ind w:left="720"/>
      <w:contextualSpacing/>
    </w:pPr>
  </w:style>
  <w:style w:type="table" w:styleId="Tabela-Siatka">
    <w:name w:val="Table Grid"/>
    <w:basedOn w:val="Standardowy"/>
    <w:uiPriority w:val="59"/>
    <w:rsid w:val="0033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82532"/>
    <w:pPr>
      <w:widowControl w:val="0"/>
      <w:autoSpaceDE w:val="0"/>
    </w:pPr>
    <w:rPr>
      <w:rFonts w:ascii="Arial" w:eastAsia="Arial" w:hAnsi="Arial" w:cs="Arial"/>
      <w:kern w:val="2"/>
      <w:lang w:eastAsia="hi-IN" w:bidi="hi-IN"/>
    </w:rPr>
  </w:style>
  <w:style w:type="character" w:styleId="Hipercze">
    <w:name w:val="Hyperlink"/>
    <w:rsid w:val="003841F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F0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F0C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51560F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60F"/>
    <w:rPr>
      <w:rFonts w:ascii="Carlito" w:eastAsia="Carlito" w:hAnsi="Carlito" w:cs="Carlito"/>
    </w:rPr>
  </w:style>
  <w:style w:type="paragraph" w:styleId="Tytu">
    <w:name w:val="Title"/>
    <w:basedOn w:val="Normalny"/>
    <w:link w:val="TytuZnak"/>
    <w:uiPriority w:val="1"/>
    <w:qFormat/>
    <w:rsid w:val="0051560F"/>
    <w:pPr>
      <w:widowControl w:val="0"/>
      <w:suppressAutoHyphens w:val="0"/>
      <w:autoSpaceDE w:val="0"/>
      <w:autoSpaceDN w:val="0"/>
      <w:spacing w:before="2"/>
      <w:ind w:left="3079" w:right="3078"/>
      <w:jc w:val="center"/>
    </w:pPr>
    <w:rPr>
      <w:rFonts w:ascii="Carlito" w:eastAsia="Carlito" w:hAnsi="Carlito" w:cs="Carlito"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51560F"/>
    <w:rPr>
      <w:rFonts w:ascii="Carlito" w:eastAsia="Carlito" w:hAnsi="Carlito" w:cs="Carli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uropa@fundacja-proeurop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B8B2-B8EC-4177-917D-6537A8EA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4</cp:revision>
  <cp:lastPrinted>2022-04-19T08:40:00Z</cp:lastPrinted>
  <dcterms:created xsi:type="dcterms:W3CDTF">2022-04-19T08:29:00Z</dcterms:created>
  <dcterms:modified xsi:type="dcterms:W3CDTF">2022-04-19T09:10:00Z</dcterms:modified>
</cp:coreProperties>
</file>