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REGULAMIN REKRUTACJI PROJEKTU 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PT. </w:t>
      </w:r>
      <w:r w:rsidRPr="00395AF1">
        <w:rPr>
          <w:rFonts w:eastAsia="Arial"/>
          <w:b/>
          <w:bCs/>
          <w:color w:val="auto"/>
          <w:sz w:val="22"/>
          <w:szCs w:val="22"/>
        </w:rPr>
        <w:t>„AKTYWIZACJA SPOŁECZNO-ZAWODOWA OSÓB ZAGROŻONYCH WYKLUCZENIEM SPOŁECZNYM W GMINIE LUBIEWO”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§ 1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Postanowienia ogólne</w:t>
      </w:r>
    </w:p>
    <w:p w:rsidR="00395AF1" w:rsidRPr="00395AF1" w:rsidRDefault="00395AF1" w:rsidP="00395AF1">
      <w:pPr>
        <w:autoSpaceDE w:val="0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Projekt pt. </w:t>
      </w:r>
      <w:r w:rsidRPr="00395AF1">
        <w:rPr>
          <w:rFonts w:eastAsia="Calibri"/>
          <w:b/>
          <w:color w:val="auto"/>
          <w:sz w:val="22"/>
          <w:szCs w:val="22"/>
        </w:rPr>
        <w:t>„A</w:t>
      </w:r>
      <w:r w:rsidRPr="00395AF1">
        <w:rPr>
          <w:rFonts w:eastAsia="Arial"/>
          <w:b/>
          <w:bCs/>
          <w:color w:val="auto"/>
          <w:sz w:val="22"/>
          <w:szCs w:val="22"/>
        </w:rPr>
        <w:t>ktywność społeczno-zawodowa osób zagrożonych wykluczeniem społecznym w gminie Lubiewo</w:t>
      </w:r>
      <w:r w:rsidRPr="00395AF1">
        <w:rPr>
          <w:rFonts w:eastAsia="Calibri"/>
          <w:b/>
          <w:color w:val="auto"/>
          <w:sz w:val="22"/>
          <w:szCs w:val="22"/>
        </w:rPr>
        <w:t>”</w:t>
      </w:r>
      <w:r w:rsidRPr="00395AF1">
        <w:rPr>
          <w:rFonts w:eastAsia="Calibri"/>
          <w:color w:val="auto"/>
          <w:sz w:val="22"/>
          <w:szCs w:val="22"/>
        </w:rPr>
        <w:t xml:space="preserve"> nr RPKP.09.02.01-IZ.00-04-048/16</w:t>
      </w:r>
      <w:r w:rsidRPr="00395AF1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Pr="00395AF1">
        <w:rPr>
          <w:rFonts w:eastAsia="Calibri"/>
          <w:color w:val="auto"/>
          <w:sz w:val="22"/>
          <w:szCs w:val="22"/>
        </w:rPr>
        <w:t xml:space="preserve">jest realizowany przez Fundację Gospodarczą </w:t>
      </w:r>
      <w:r w:rsidRPr="00395AF1">
        <w:rPr>
          <w:rFonts w:eastAsia="Calibri"/>
          <w:b/>
          <w:color w:val="auto"/>
          <w:sz w:val="22"/>
          <w:szCs w:val="22"/>
        </w:rPr>
        <w:t xml:space="preserve">„Pro Europa” </w:t>
      </w:r>
      <w:r w:rsidRPr="00395AF1">
        <w:rPr>
          <w:rFonts w:eastAsia="Calibri"/>
          <w:color w:val="auto"/>
          <w:sz w:val="22"/>
          <w:szCs w:val="22"/>
        </w:rPr>
        <w:t xml:space="preserve">z Torunia w partnerstwie </w:t>
      </w:r>
      <w:r w:rsidRPr="009740CF">
        <w:rPr>
          <w:rFonts w:eastAsia="Calibri"/>
          <w:color w:val="auto"/>
          <w:sz w:val="22"/>
          <w:szCs w:val="22"/>
        </w:rPr>
        <w:t>z Gminnym Ośrodkiem Pomocy Społecznej w Lubiewie.</w:t>
      </w:r>
      <w:r w:rsidRPr="00395AF1">
        <w:rPr>
          <w:rFonts w:eastAsia="Calibri"/>
          <w:i/>
          <w:color w:val="auto"/>
          <w:sz w:val="22"/>
          <w:szCs w:val="22"/>
        </w:rPr>
        <w:t xml:space="preserve"> </w:t>
      </w:r>
    </w:p>
    <w:p w:rsidR="00395AF1" w:rsidRPr="00395AF1" w:rsidRDefault="00395AF1" w:rsidP="00395AF1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Projekt jest współfinansowany ze środków Europejskiego Funduszu Społecznego, realizowany jest w ramach </w:t>
      </w:r>
      <w:r w:rsidRPr="00395AF1">
        <w:rPr>
          <w:rFonts w:eastAsia="Calibri"/>
          <w:b/>
          <w:color w:val="auto"/>
          <w:sz w:val="22"/>
          <w:szCs w:val="22"/>
        </w:rPr>
        <w:t>Osi prioryteto</w:t>
      </w:r>
      <w:r w:rsidR="00673818">
        <w:rPr>
          <w:rFonts w:eastAsia="Calibri"/>
          <w:b/>
          <w:color w:val="auto"/>
          <w:sz w:val="22"/>
          <w:szCs w:val="22"/>
        </w:rPr>
        <w:t>wej 09. Solidarne społeczeństwo</w:t>
      </w:r>
      <w:r w:rsidRPr="00395AF1">
        <w:rPr>
          <w:rFonts w:eastAsia="Calibri"/>
          <w:b/>
          <w:color w:val="auto"/>
          <w:sz w:val="22"/>
          <w:szCs w:val="22"/>
        </w:rPr>
        <w:t>, Działanie 09.02. W</w:t>
      </w:r>
      <w:r w:rsidR="00673818">
        <w:rPr>
          <w:rFonts w:eastAsia="Calibri"/>
          <w:b/>
          <w:color w:val="auto"/>
          <w:sz w:val="22"/>
          <w:szCs w:val="22"/>
        </w:rPr>
        <w:t>łączenie społeczne, Poddziałanie</w:t>
      </w:r>
      <w:r w:rsidRPr="00395AF1">
        <w:rPr>
          <w:rFonts w:eastAsia="Calibri"/>
          <w:b/>
          <w:color w:val="auto"/>
          <w:sz w:val="22"/>
          <w:szCs w:val="22"/>
        </w:rPr>
        <w:t xml:space="preserve"> 09.02.01. Aktywne włączenie społeczne.</w:t>
      </w:r>
    </w:p>
    <w:p w:rsidR="00395AF1" w:rsidRPr="00395AF1" w:rsidRDefault="00395AF1" w:rsidP="00395AF1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Projekt realizowany jest w Fundacji Gospodarczej „Pro Europa”. Obszarem realizacji Projektu jest województwo kujawsko-pomorskie, powiat tucholski, gmina Lubiewo.</w:t>
      </w:r>
    </w:p>
    <w:p w:rsidR="00395AF1" w:rsidRPr="00395AF1" w:rsidRDefault="00395AF1" w:rsidP="00395AF1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Okres realizacji Projektu: </w:t>
      </w:r>
      <w:r w:rsidR="001B1AA8" w:rsidRPr="001B1AA8">
        <w:rPr>
          <w:rFonts w:eastAsia="Calibri"/>
          <w:color w:val="auto"/>
          <w:sz w:val="22"/>
          <w:szCs w:val="22"/>
        </w:rPr>
        <w:t>od 2017-06-19</w:t>
      </w:r>
      <w:r w:rsidRPr="001B1AA8">
        <w:rPr>
          <w:rFonts w:eastAsia="Calibri"/>
          <w:color w:val="auto"/>
          <w:sz w:val="22"/>
          <w:szCs w:val="22"/>
        </w:rPr>
        <w:t xml:space="preserve"> do 2018-11-30.</w:t>
      </w:r>
      <w:r w:rsidRPr="00395AF1">
        <w:rPr>
          <w:rFonts w:eastAsia="Calibri"/>
          <w:color w:val="auto"/>
          <w:sz w:val="22"/>
          <w:szCs w:val="22"/>
        </w:rPr>
        <w:t xml:space="preserve"> </w:t>
      </w:r>
    </w:p>
    <w:p w:rsidR="00395AF1" w:rsidRPr="00395AF1" w:rsidRDefault="00395AF1" w:rsidP="00395AF1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395AF1">
        <w:rPr>
          <w:rFonts w:eastAsia="Calibri"/>
          <w:color w:val="auto"/>
          <w:sz w:val="22"/>
          <w:szCs w:val="22"/>
        </w:rPr>
        <w:t xml:space="preserve">Informacje na temat Projektu znajdują się na stronie internetowej. Projekt jest realizowany zgodnie z obowiązującymi dokumentami programowymi, w szczególności zgodnie z wytycznymi Instytucji Zarządzającej dla </w:t>
      </w:r>
      <w:r w:rsidRPr="00395AF1">
        <w:rPr>
          <w:sz w:val="22"/>
          <w:szCs w:val="22"/>
          <w:lang w:eastAsia="pl-PL"/>
        </w:rPr>
        <w:t>Regionalnego Programu Operacyjnego Województwa Kujawsko-Pomorskiego na lata 2014-2020.</w:t>
      </w:r>
    </w:p>
    <w:p w:rsidR="00395AF1" w:rsidRPr="00395AF1" w:rsidRDefault="00395AF1" w:rsidP="00395AF1">
      <w:pPr>
        <w:numPr>
          <w:ilvl w:val="0"/>
          <w:numId w:val="1"/>
        </w:numPr>
        <w:autoSpaceDE w:val="0"/>
        <w:ind w:right="283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395AF1">
        <w:rPr>
          <w:rFonts w:eastAsia="Calibri"/>
          <w:color w:val="auto"/>
          <w:sz w:val="22"/>
          <w:szCs w:val="22"/>
        </w:rPr>
        <w:t xml:space="preserve">Niniejszy Regulamin określa kryteria rekrutacji uczestników Projektu. </w:t>
      </w:r>
    </w:p>
    <w:p w:rsidR="00395AF1" w:rsidRPr="00395AF1" w:rsidRDefault="00395AF1" w:rsidP="00395AF1">
      <w:pPr>
        <w:ind w:right="283"/>
        <w:jc w:val="both"/>
        <w:rPr>
          <w:color w:val="auto"/>
          <w:sz w:val="22"/>
          <w:szCs w:val="22"/>
          <w:lang w:eastAsia="en-US"/>
        </w:rPr>
      </w:pPr>
    </w:p>
    <w:p w:rsidR="00395AF1" w:rsidRPr="00395AF1" w:rsidRDefault="00395AF1" w:rsidP="00395AF1">
      <w:pPr>
        <w:tabs>
          <w:tab w:val="left" w:pos="6195"/>
        </w:tabs>
        <w:ind w:right="283"/>
        <w:jc w:val="center"/>
        <w:rPr>
          <w:b/>
          <w:bCs/>
          <w:color w:val="auto"/>
          <w:sz w:val="22"/>
          <w:szCs w:val="22"/>
        </w:rPr>
      </w:pPr>
      <w:r w:rsidRPr="00395AF1">
        <w:rPr>
          <w:b/>
          <w:bCs/>
          <w:color w:val="auto"/>
          <w:sz w:val="22"/>
          <w:szCs w:val="22"/>
        </w:rPr>
        <w:t>§ 2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Definicje podstawowe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Projekt </w:t>
      </w:r>
      <w:r w:rsidRPr="00395AF1">
        <w:rPr>
          <w:rFonts w:eastAsia="Calibri"/>
          <w:color w:val="auto"/>
          <w:sz w:val="22"/>
          <w:szCs w:val="22"/>
        </w:rPr>
        <w:t xml:space="preserve">– projekt </w:t>
      </w:r>
      <w:r w:rsidRPr="00395AF1">
        <w:rPr>
          <w:rFonts w:eastAsia="Calibri"/>
          <w:b/>
          <w:color w:val="auto"/>
          <w:sz w:val="22"/>
          <w:szCs w:val="22"/>
        </w:rPr>
        <w:t>„A</w:t>
      </w:r>
      <w:r w:rsidRPr="00395AF1">
        <w:rPr>
          <w:rFonts w:eastAsia="Arial"/>
          <w:b/>
          <w:bCs/>
          <w:color w:val="auto"/>
          <w:sz w:val="22"/>
          <w:szCs w:val="22"/>
        </w:rPr>
        <w:t>ktywność społeczno-zawodowa osób zagrożonych wykluczeniem społecznym w gminie Lubiewo</w:t>
      </w:r>
      <w:r w:rsidRPr="00395AF1">
        <w:rPr>
          <w:rFonts w:eastAsia="Calibri"/>
          <w:b/>
          <w:color w:val="auto"/>
          <w:sz w:val="22"/>
          <w:szCs w:val="22"/>
        </w:rPr>
        <w:t xml:space="preserve">”, </w:t>
      </w:r>
      <w:r w:rsidRPr="00395AF1">
        <w:rPr>
          <w:rFonts w:eastAsia="Calibri"/>
          <w:color w:val="auto"/>
          <w:sz w:val="22"/>
          <w:szCs w:val="22"/>
        </w:rPr>
        <w:t>realizowany przez Fundację Gospodarczą "Pro Europa”</w:t>
      </w:r>
      <w:r w:rsidRPr="00395AF1">
        <w:rPr>
          <w:rFonts w:eastAsia="Calibri"/>
          <w:b/>
          <w:color w:val="auto"/>
          <w:sz w:val="22"/>
          <w:szCs w:val="22"/>
        </w:rPr>
        <w:t xml:space="preserve"> </w:t>
      </w:r>
      <w:r w:rsidRPr="00395AF1">
        <w:rPr>
          <w:rFonts w:eastAsia="Calibri"/>
          <w:color w:val="auto"/>
          <w:sz w:val="22"/>
          <w:szCs w:val="22"/>
        </w:rPr>
        <w:t xml:space="preserve">w Toruniu w </w:t>
      </w:r>
      <w:r w:rsidRPr="009740CF">
        <w:rPr>
          <w:rFonts w:eastAsia="Calibri"/>
          <w:color w:val="auto"/>
          <w:sz w:val="22"/>
          <w:szCs w:val="22"/>
        </w:rPr>
        <w:t>partnerstwie</w:t>
      </w:r>
      <w:r w:rsidRPr="009740CF">
        <w:rPr>
          <w:color w:val="auto"/>
          <w:sz w:val="22"/>
          <w:szCs w:val="22"/>
        </w:rPr>
        <w:t xml:space="preserve"> </w:t>
      </w:r>
      <w:r w:rsidRPr="009740CF">
        <w:rPr>
          <w:rFonts w:eastAsia="Calibri"/>
          <w:color w:val="auto"/>
          <w:sz w:val="22"/>
          <w:szCs w:val="22"/>
        </w:rPr>
        <w:t>z Gminnym Ośrodkiem Pomocy Społecznej w Lubiewie</w:t>
      </w:r>
      <w:r w:rsidRPr="00395AF1">
        <w:rPr>
          <w:rFonts w:eastAsia="Calibri"/>
          <w:color w:val="auto"/>
          <w:sz w:val="22"/>
          <w:szCs w:val="22"/>
        </w:rPr>
        <w:t>.</w:t>
      </w:r>
      <w:r w:rsidRPr="00395AF1">
        <w:rPr>
          <w:rFonts w:eastAsia="Calibri"/>
          <w:i/>
          <w:color w:val="auto"/>
          <w:sz w:val="22"/>
          <w:szCs w:val="22"/>
        </w:rPr>
        <w:t xml:space="preserve"> 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Instytucja Pośrednicząca </w:t>
      </w:r>
      <w:r w:rsidRPr="00395AF1">
        <w:rPr>
          <w:rFonts w:eastAsia="Calibri"/>
          <w:color w:val="auto"/>
          <w:sz w:val="22"/>
          <w:szCs w:val="22"/>
        </w:rPr>
        <w:t xml:space="preserve">(w skrócie IP) – </w:t>
      </w:r>
      <w:r w:rsidRPr="00395AF1">
        <w:rPr>
          <w:sz w:val="22"/>
          <w:szCs w:val="22"/>
          <w:lang w:eastAsia="pl-PL"/>
        </w:rPr>
        <w:t>Urząd Marszałkowski Województwa Kujawsko-Pomorskiego, Plac Teatralny 2, 87-100 Toruń.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Realizator Projektu / Beneficjent / Projektodawca </w:t>
      </w:r>
      <w:r w:rsidRPr="00395AF1">
        <w:rPr>
          <w:rFonts w:eastAsia="Calibri"/>
          <w:color w:val="auto"/>
          <w:sz w:val="22"/>
          <w:szCs w:val="22"/>
        </w:rPr>
        <w:t>– Fundacja Gospodarcza "Pro Europa”, ul</w:t>
      </w:r>
      <w:r w:rsidR="00673818">
        <w:rPr>
          <w:rFonts w:eastAsia="Calibri"/>
          <w:color w:val="auto"/>
          <w:sz w:val="22"/>
          <w:szCs w:val="22"/>
        </w:rPr>
        <w:t>.</w:t>
      </w:r>
      <w:r w:rsidRPr="00395AF1">
        <w:rPr>
          <w:rFonts w:eastAsia="Calibri"/>
          <w:color w:val="auto"/>
          <w:sz w:val="22"/>
          <w:szCs w:val="22"/>
        </w:rPr>
        <w:t xml:space="preserve"> Warszawska 4/7, 87-100 Toruń. 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Partnerzy</w:t>
      </w:r>
      <w:r w:rsidRPr="009740CF">
        <w:rPr>
          <w:rFonts w:eastAsia="Calibri"/>
          <w:color w:val="auto"/>
          <w:sz w:val="22"/>
          <w:szCs w:val="22"/>
        </w:rPr>
        <w:t>: Gminnym Ośrodkiem Pomocy Społecznej w Lubiewie, ul. Wojska Polskiego 8, 89-526 Lubiewo.</w:t>
      </w:r>
    </w:p>
    <w:p w:rsidR="00395AF1" w:rsidRPr="00395AF1" w:rsidRDefault="00395AF1" w:rsidP="0029056D">
      <w:p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</w:p>
    <w:p w:rsidR="00395AF1" w:rsidRDefault="00395AF1" w:rsidP="00395AF1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Biuro Projektu </w:t>
      </w:r>
      <w:r w:rsidRPr="00395AF1">
        <w:rPr>
          <w:rFonts w:eastAsia="Calibri"/>
          <w:color w:val="auto"/>
          <w:sz w:val="22"/>
          <w:szCs w:val="22"/>
        </w:rPr>
        <w:t xml:space="preserve">– Biuro Projektu </w:t>
      </w:r>
      <w:r w:rsidRPr="00395AF1">
        <w:rPr>
          <w:rFonts w:eastAsia="Calibri"/>
          <w:b/>
          <w:color w:val="auto"/>
          <w:sz w:val="22"/>
          <w:szCs w:val="22"/>
        </w:rPr>
        <w:t>„A</w:t>
      </w:r>
      <w:r w:rsidRPr="00395AF1">
        <w:rPr>
          <w:rFonts w:eastAsia="Arial"/>
          <w:b/>
          <w:bCs/>
          <w:color w:val="auto"/>
          <w:sz w:val="22"/>
          <w:szCs w:val="22"/>
        </w:rPr>
        <w:t>ktywność społeczno-zawodowa osób zagrożonych wykluczeniem społecznym w gminie Lubiewo</w:t>
      </w:r>
      <w:r w:rsidRPr="00395AF1">
        <w:rPr>
          <w:rFonts w:eastAsia="Calibri"/>
          <w:b/>
          <w:color w:val="auto"/>
          <w:sz w:val="22"/>
          <w:szCs w:val="22"/>
        </w:rPr>
        <w:t xml:space="preserve">” </w:t>
      </w:r>
      <w:r w:rsidRPr="00395AF1">
        <w:rPr>
          <w:rFonts w:eastAsia="Calibri"/>
          <w:color w:val="auto"/>
          <w:sz w:val="22"/>
          <w:szCs w:val="22"/>
        </w:rPr>
        <w:t>zlokalizowane jest w siedzibie Fundacji Gospodarczej „Pro Europa” przy ul. Warszawskiej 4/</w:t>
      </w:r>
      <w:r w:rsidRPr="00395AF1">
        <w:rPr>
          <w:rFonts w:eastAsia="Calibri"/>
          <w:bCs/>
          <w:color w:val="auto"/>
          <w:sz w:val="22"/>
          <w:szCs w:val="22"/>
        </w:rPr>
        <w:t>7, 87-100 Toruniu</w:t>
      </w:r>
      <w:r w:rsidRPr="00395AF1">
        <w:rPr>
          <w:rFonts w:eastAsia="Calibri"/>
          <w:b/>
          <w:bCs/>
          <w:color w:val="auto"/>
          <w:sz w:val="22"/>
          <w:szCs w:val="22"/>
        </w:rPr>
        <w:t>.</w:t>
      </w:r>
    </w:p>
    <w:p w:rsidR="0029056D" w:rsidRDefault="0029056D" w:rsidP="0029056D">
      <w:pPr>
        <w:autoSpaceDE w:val="0"/>
        <w:ind w:left="36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29056D" w:rsidRPr="0029056D" w:rsidRDefault="0029056D" w:rsidP="0029056D">
      <w:pPr>
        <w:pStyle w:val="Default"/>
        <w:numPr>
          <w:ilvl w:val="0"/>
          <w:numId w:val="2"/>
        </w:numPr>
        <w:ind w:right="28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Koordynator Projektu – </w:t>
      </w:r>
      <w:r w:rsidRPr="00327688">
        <w:rPr>
          <w:bCs/>
          <w:color w:val="auto"/>
          <w:sz w:val="22"/>
          <w:szCs w:val="22"/>
        </w:rPr>
        <w:t xml:space="preserve">osoba </w:t>
      </w:r>
      <w:r>
        <w:rPr>
          <w:bCs/>
          <w:color w:val="auto"/>
          <w:sz w:val="22"/>
          <w:szCs w:val="22"/>
        </w:rPr>
        <w:t xml:space="preserve">zarządzająca Projektem oraz </w:t>
      </w:r>
      <w:r w:rsidRPr="00327688">
        <w:rPr>
          <w:bCs/>
          <w:color w:val="auto"/>
          <w:sz w:val="22"/>
          <w:szCs w:val="22"/>
        </w:rPr>
        <w:t>od</w:t>
      </w:r>
      <w:r>
        <w:rPr>
          <w:bCs/>
          <w:color w:val="auto"/>
          <w:sz w:val="22"/>
          <w:szCs w:val="22"/>
        </w:rPr>
        <w:t>powiedzialna za kwestie merytoryczno-finansowe Projektu.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Kandydat na uczestnika projektu</w:t>
      </w:r>
      <w:r w:rsidRPr="00395AF1">
        <w:rPr>
          <w:rFonts w:eastAsia="Calibri"/>
          <w:b/>
          <w:color w:val="auto"/>
          <w:sz w:val="22"/>
          <w:szCs w:val="22"/>
        </w:rPr>
        <w:t>, zwany Kandydatem lub Kandydatką</w:t>
      </w:r>
      <w:r w:rsidRPr="00395AF1">
        <w:rPr>
          <w:rFonts w:eastAsia="Calibri"/>
          <w:color w:val="auto"/>
          <w:sz w:val="22"/>
          <w:szCs w:val="22"/>
        </w:rPr>
        <w:t xml:space="preserve"> – osoba fizyczna (kobieta, mężczyzna), która: 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- w chwili przystąpienia do rekrutacji spełnia wymogi formalne określone w niniejszym Regulaminie, 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- zamierza wziąć udział we wsparciu oferowanym w ramach niniejszego Projektu.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contextualSpacing/>
        <w:jc w:val="both"/>
        <w:rPr>
          <w:sz w:val="22"/>
          <w:szCs w:val="22"/>
          <w:lang w:eastAsia="pl-PL"/>
        </w:rPr>
      </w:pPr>
      <w:r w:rsidRPr="00395AF1">
        <w:rPr>
          <w:b/>
          <w:sz w:val="22"/>
          <w:szCs w:val="22"/>
          <w:lang w:eastAsia="pl-PL"/>
        </w:rPr>
        <w:lastRenderedPageBreak/>
        <w:t>Osoba bierna zawodowo</w:t>
      </w:r>
      <w:r w:rsidRPr="00395AF1">
        <w:rPr>
          <w:sz w:val="22"/>
          <w:szCs w:val="22"/>
          <w:lang w:eastAsia="pl-PL"/>
        </w:rPr>
        <w:t xml:space="preserve"> – osoba  niepracująca, niezarejestrowana w Powiatowym Urzędzie Pracy,  nieposzukująca aktywnie zatrudnienia, nie posiadająca gotowości do podjęcia pracy. </w:t>
      </w:r>
    </w:p>
    <w:p w:rsidR="00395AF1" w:rsidRPr="00395AF1" w:rsidRDefault="00395AF1" w:rsidP="00395AF1">
      <w:pPr>
        <w:ind w:left="720"/>
        <w:contextualSpacing/>
        <w:jc w:val="both"/>
        <w:rPr>
          <w:sz w:val="22"/>
          <w:szCs w:val="22"/>
          <w:lang w:eastAsia="pl-PL"/>
        </w:rPr>
      </w:pPr>
    </w:p>
    <w:p w:rsidR="00395AF1" w:rsidRPr="00395AF1" w:rsidRDefault="00395AF1" w:rsidP="00395AF1">
      <w:pPr>
        <w:numPr>
          <w:ilvl w:val="0"/>
          <w:numId w:val="2"/>
        </w:numPr>
        <w:ind w:right="283"/>
        <w:contextualSpacing/>
        <w:jc w:val="both"/>
        <w:rPr>
          <w:color w:val="auto"/>
          <w:sz w:val="22"/>
          <w:szCs w:val="22"/>
        </w:rPr>
      </w:pPr>
      <w:r w:rsidRPr="00395AF1">
        <w:rPr>
          <w:b/>
          <w:sz w:val="22"/>
          <w:szCs w:val="22"/>
          <w:lang w:eastAsia="pl-PL"/>
        </w:rPr>
        <w:t xml:space="preserve">Osoba bezrobotna – </w:t>
      </w:r>
      <w:r w:rsidRPr="00395AF1">
        <w:rPr>
          <w:sz w:val="22"/>
          <w:szCs w:val="22"/>
          <w:lang w:eastAsia="pl-PL"/>
        </w:rPr>
        <w:t>osoba  niezarejestrowana w Powiatowym Urzędzie Pracy, lecz aktywnie poszukująca pracy i gotowa do</w:t>
      </w:r>
      <w:r w:rsidRPr="00395AF1">
        <w:rPr>
          <w:i/>
          <w:iCs/>
          <w:sz w:val="22"/>
          <w:szCs w:val="22"/>
          <w:lang w:eastAsia="pl-PL"/>
        </w:rPr>
        <w:t xml:space="preserve"> </w:t>
      </w:r>
      <w:r w:rsidRPr="00395AF1">
        <w:rPr>
          <w:sz w:val="22"/>
          <w:szCs w:val="22"/>
          <w:lang w:eastAsia="pl-PL"/>
        </w:rPr>
        <w:t>podjęcia pracy i/lub osoba zarejestrowana w Powiatowym Urzędzie Pracy.</w:t>
      </w:r>
    </w:p>
    <w:p w:rsidR="00395AF1" w:rsidRPr="00395AF1" w:rsidRDefault="00395AF1" w:rsidP="00395AF1">
      <w:pPr>
        <w:ind w:right="283"/>
        <w:jc w:val="both"/>
        <w:rPr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b/>
          <w:color w:val="auto"/>
          <w:sz w:val="22"/>
          <w:szCs w:val="22"/>
        </w:rPr>
        <w:t>Osoba niepełnosprawna</w:t>
      </w:r>
      <w:r w:rsidRPr="00395AF1">
        <w:rPr>
          <w:rFonts w:eastAsia="Calibri"/>
          <w:color w:val="auto"/>
          <w:sz w:val="22"/>
          <w:szCs w:val="22"/>
        </w:rPr>
        <w:t xml:space="preserve"> </w:t>
      </w:r>
      <w:r w:rsidRPr="00395AF1">
        <w:rPr>
          <w:rFonts w:eastAsia="Calibri"/>
          <w:b/>
          <w:color w:val="auto"/>
          <w:sz w:val="22"/>
          <w:szCs w:val="22"/>
        </w:rPr>
        <w:t>-</w:t>
      </w:r>
      <w:r w:rsidRPr="00395AF1">
        <w:rPr>
          <w:rFonts w:eastAsia="Calibri"/>
          <w:color w:val="auto"/>
          <w:sz w:val="22"/>
          <w:szCs w:val="22"/>
        </w:rPr>
        <w:t xml:space="preserve"> osoba, której niepełnosprawność została potwierdzona odpowiednim orzeczeniem o zakwalifikowaniu do jednego z trzech stopni niepełnosprawności (osoby powyżej 16 roku) lub o całkowitej lub częściowej niezdolności do pracy </w:t>
      </w:r>
      <w:r w:rsidRPr="00395AF1">
        <w:rPr>
          <w:rFonts w:eastAsia="Calibri"/>
          <w:sz w:val="22"/>
          <w:szCs w:val="22"/>
        </w:rPr>
        <w:t xml:space="preserve">(zgodnie z Ustawą o rehabilitacji zawodowej i społecznej oraz zatrudnianiu osób niepełnosprawnych z dnia 27 sierpnia 1997 r.), </w:t>
      </w:r>
      <w:r w:rsidRPr="00395AF1">
        <w:rPr>
          <w:rFonts w:eastAsia="Calibri"/>
          <w:color w:val="auto"/>
          <w:sz w:val="22"/>
          <w:szCs w:val="22"/>
        </w:rPr>
        <w:t>która na dzień składania dokumentów rekrutacyjnych załączy aktualne orzeczenie o stopniu niepełnosprawności.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b/>
          <w:color w:val="auto"/>
          <w:sz w:val="22"/>
          <w:szCs w:val="22"/>
        </w:rPr>
        <w:t xml:space="preserve">Osoba korzystająca z Programu Operacyjnego Pomoc Żywieniowa </w:t>
      </w:r>
      <w:r w:rsidRPr="00395AF1">
        <w:rPr>
          <w:rFonts w:eastAsia="Calibri"/>
          <w:color w:val="auto"/>
          <w:sz w:val="22"/>
          <w:szCs w:val="22"/>
        </w:rPr>
        <w:t>– osoba, która na dzień składania dokumentów rekrutacyjnych, co najmniej raz skorzystała z Programu Operacyjnego Pomoc Żywieniowa.</w:t>
      </w:r>
    </w:p>
    <w:p w:rsidR="00395AF1" w:rsidRPr="00395AF1" w:rsidRDefault="00395AF1" w:rsidP="00395AF1">
      <w:pPr>
        <w:autoSpaceDE w:val="0"/>
        <w:ind w:left="720" w:right="283"/>
        <w:jc w:val="both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"/>
        </w:numPr>
        <w:autoSpaceDE w:val="0"/>
        <w:spacing w:after="146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Uczestnik projektu (UP) </w:t>
      </w:r>
      <w:r w:rsidRPr="00395AF1">
        <w:rPr>
          <w:rFonts w:eastAsia="Calibri"/>
          <w:color w:val="auto"/>
          <w:sz w:val="22"/>
          <w:szCs w:val="22"/>
        </w:rPr>
        <w:t xml:space="preserve">– kandydat, który zostanie zakwalifikowany do udziału w Projekcie, zgodnie z zasadami określonymi w niniejszym Regulaminie i skorzysta ze wsparcia zaproponowanego w Projekcie. </w:t>
      </w:r>
    </w:p>
    <w:p w:rsidR="00395AF1" w:rsidRPr="00395AF1" w:rsidRDefault="00395AF1" w:rsidP="00395AF1">
      <w:pPr>
        <w:numPr>
          <w:ilvl w:val="0"/>
          <w:numId w:val="2"/>
        </w:numPr>
        <w:autoSpaceDE w:val="0"/>
        <w:spacing w:after="146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 xml:space="preserve">Dzień przystąpienia do Projektu </w:t>
      </w:r>
      <w:r w:rsidRPr="00395AF1">
        <w:rPr>
          <w:rFonts w:eastAsia="Calibri"/>
          <w:color w:val="auto"/>
          <w:sz w:val="22"/>
          <w:szCs w:val="22"/>
        </w:rPr>
        <w:t xml:space="preserve">– dzień podpisania umowy uczestnictwa w Projekcie. Umowa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§ 3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Kryteria kwalifikowalności uczestników do projektu</w:t>
      </w:r>
    </w:p>
    <w:p w:rsidR="00395AF1" w:rsidRPr="00395AF1" w:rsidRDefault="00395AF1" w:rsidP="00395AF1">
      <w:pPr>
        <w:autoSpaceDE w:val="0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395AF1" w:rsidRPr="00DC3A5C" w:rsidRDefault="00395AF1" w:rsidP="00395AF1">
      <w:pPr>
        <w:numPr>
          <w:ilvl w:val="0"/>
          <w:numId w:val="3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DC3A5C">
        <w:rPr>
          <w:rFonts w:eastAsia="Calibri"/>
          <w:color w:val="auto"/>
          <w:sz w:val="22"/>
          <w:szCs w:val="22"/>
        </w:rPr>
        <w:t xml:space="preserve">Uczestnikiem projektu może być osoba fizyczna, spełniająca poniższe kryteria dostępu oraz nie podlegająca wyłączeniu z niniejszego Regulaminu: </w:t>
      </w:r>
    </w:p>
    <w:p w:rsidR="00DC3A5C" w:rsidRDefault="00DC3A5C" w:rsidP="00DC3A5C">
      <w:pPr>
        <w:numPr>
          <w:ilvl w:val="0"/>
          <w:numId w:val="24"/>
        </w:numPr>
        <w:contextualSpacing/>
        <w:jc w:val="both"/>
        <w:rPr>
          <w:sz w:val="22"/>
          <w:szCs w:val="22"/>
          <w:lang w:eastAsia="pl-PL"/>
        </w:rPr>
      </w:pPr>
      <w:r w:rsidRPr="00DC3A5C">
        <w:rPr>
          <w:sz w:val="22"/>
          <w:szCs w:val="22"/>
          <w:lang w:eastAsia="pl-PL"/>
        </w:rPr>
        <w:t>osobą zamieszkującą na terenie gminy Lubiewo i</w:t>
      </w:r>
    </w:p>
    <w:p w:rsidR="00DC3A5C" w:rsidRPr="00DC3A5C" w:rsidRDefault="00DC3A5C" w:rsidP="00DC3A5C">
      <w:pPr>
        <w:numPr>
          <w:ilvl w:val="0"/>
          <w:numId w:val="24"/>
        </w:numPr>
        <w:contextualSpacing/>
        <w:jc w:val="both"/>
        <w:rPr>
          <w:sz w:val="22"/>
          <w:szCs w:val="22"/>
          <w:lang w:eastAsia="pl-PL"/>
        </w:rPr>
      </w:pPr>
      <w:r w:rsidRPr="00DC3A5C">
        <w:rPr>
          <w:rFonts w:eastAsia="MS Mincho"/>
          <w:sz w:val="22"/>
          <w:szCs w:val="22"/>
          <w:lang w:eastAsia="pl-PL"/>
        </w:rPr>
        <w:t>o</w:t>
      </w:r>
      <w:r w:rsidRPr="00DC3A5C">
        <w:rPr>
          <w:sz w:val="22"/>
          <w:szCs w:val="22"/>
          <w:lang w:eastAsia="pl-PL"/>
        </w:rPr>
        <w:t>sobą korzystającą ze świadczeń pomocy społecznej zgodnie z ust. z dnia 12.03.2004 r. o pomocy społecznej lub kwalifikujące się do objęcia wsparciem pomocy społecznej, tj. spełniające co najmniej jedną z przesłanek określ. w art. 7 ust. z dnia 12.03.2004 r. o pomocy społecznej (Dz. U. z 2015r.poz.163 z późn.zm.)</w:t>
      </w:r>
    </w:p>
    <w:p w:rsidR="00395AF1" w:rsidRPr="00395AF1" w:rsidRDefault="00395AF1" w:rsidP="00395AF1">
      <w:pPr>
        <w:numPr>
          <w:ilvl w:val="0"/>
          <w:numId w:val="3"/>
        </w:numPr>
        <w:contextualSpacing/>
        <w:jc w:val="both"/>
        <w:rPr>
          <w:sz w:val="22"/>
          <w:szCs w:val="22"/>
          <w:lang w:eastAsia="pl-PL"/>
        </w:rPr>
      </w:pPr>
      <w:r w:rsidRPr="00395AF1">
        <w:rPr>
          <w:color w:val="auto"/>
          <w:sz w:val="22"/>
          <w:szCs w:val="22"/>
        </w:rPr>
        <w:t xml:space="preserve">Do projektu zostanie zakwalifikowanych 40 osób zamieszkujących na terenie gminy Lubiewo (w rozumieniu Kodeksu Cywilnego – art. 25 KC, Dz. U. z 18.05.1964 poz. 93 z </w:t>
      </w:r>
      <w:proofErr w:type="spellStart"/>
      <w:r w:rsidRPr="00395AF1">
        <w:rPr>
          <w:color w:val="auto"/>
          <w:sz w:val="22"/>
          <w:szCs w:val="22"/>
        </w:rPr>
        <w:t>późn</w:t>
      </w:r>
      <w:proofErr w:type="spellEnd"/>
      <w:r w:rsidRPr="00395AF1">
        <w:rPr>
          <w:color w:val="auto"/>
          <w:sz w:val="22"/>
          <w:szCs w:val="22"/>
        </w:rPr>
        <w:t xml:space="preserve">. zmianami). 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§ 4</w:t>
      </w:r>
    </w:p>
    <w:p w:rsidR="00395AF1" w:rsidRDefault="00395AF1" w:rsidP="001B1AA8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Rekrutacja do projektu</w:t>
      </w:r>
    </w:p>
    <w:p w:rsidR="001B1AA8" w:rsidRPr="00395AF1" w:rsidRDefault="001B1AA8" w:rsidP="001B1AA8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5"/>
        </w:numPr>
        <w:autoSpaceDE w:val="0"/>
        <w:spacing w:line="276" w:lineRule="auto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bCs/>
          <w:color w:val="auto"/>
          <w:sz w:val="22"/>
          <w:szCs w:val="22"/>
        </w:rPr>
        <w:t xml:space="preserve">Projekt skierowany jest do osób fizycznych spełniających następujące kryteria rekrutacyjne, obligatoryjne określone w dniu rozpoczęcia uczestnictwa w Projekcie: </w:t>
      </w:r>
    </w:p>
    <w:p w:rsidR="009F4B72" w:rsidRPr="00395AF1" w:rsidRDefault="009F4B72" w:rsidP="009F4B72">
      <w:pPr>
        <w:numPr>
          <w:ilvl w:val="0"/>
          <w:numId w:val="25"/>
        </w:numPr>
        <w:contextualSpacing/>
        <w:jc w:val="both"/>
        <w:rPr>
          <w:sz w:val="22"/>
          <w:szCs w:val="22"/>
          <w:lang w:eastAsia="pl-PL"/>
        </w:rPr>
      </w:pPr>
      <w:r w:rsidRPr="00395AF1">
        <w:rPr>
          <w:color w:val="auto"/>
          <w:sz w:val="22"/>
          <w:szCs w:val="22"/>
        </w:rPr>
        <w:t>osoba, która zamies</w:t>
      </w:r>
      <w:r>
        <w:rPr>
          <w:color w:val="auto"/>
          <w:sz w:val="22"/>
          <w:szCs w:val="22"/>
        </w:rPr>
        <w:t xml:space="preserve">zkuje na terenie gminy Lubiewo i </w:t>
      </w:r>
    </w:p>
    <w:p w:rsidR="001B1AA8" w:rsidRDefault="009F4B72" w:rsidP="001B1AA8">
      <w:pPr>
        <w:numPr>
          <w:ilvl w:val="0"/>
          <w:numId w:val="25"/>
        </w:numPr>
        <w:contextualSpacing/>
        <w:jc w:val="both"/>
        <w:rPr>
          <w:sz w:val="22"/>
          <w:szCs w:val="22"/>
          <w:lang w:eastAsia="pl-PL"/>
        </w:rPr>
      </w:pPr>
      <w:r w:rsidRPr="00DC3A5C">
        <w:rPr>
          <w:rFonts w:eastAsia="MS Mincho"/>
          <w:sz w:val="22"/>
          <w:szCs w:val="22"/>
          <w:lang w:eastAsia="pl-PL"/>
        </w:rPr>
        <w:t>o</w:t>
      </w:r>
      <w:r w:rsidRPr="00DC3A5C">
        <w:rPr>
          <w:sz w:val="22"/>
          <w:szCs w:val="22"/>
          <w:lang w:eastAsia="pl-PL"/>
        </w:rPr>
        <w:t>sob</w:t>
      </w:r>
      <w:r>
        <w:rPr>
          <w:sz w:val="22"/>
          <w:szCs w:val="22"/>
          <w:lang w:eastAsia="pl-PL"/>
        </w:rPr>
        <w:t>a korzystająca</w:t>
      </w:r>
      <w:r w:rsidRPr="00DC3A5C">
        <w:rPr>
          <w:sz w:val="22"/>
          <w:szCs w:val="22"/>
          <w:lang w:eastAsia="pl-PL"/>
        </w:rPr>
        <w:t xml:space="preserve"> ze świadczeń pomocy społecznej zgodnie z ust. z dnia 12.03.2004 r. o pomocy społecznej lub kwalifikujące się do objęcia wsparciem pomocy społecznej, tj. spełniające co najmniej jedną z przesłanek określ. w art. 7 ust. z dnia 12.03.2004 r. o pomocy społecznej (Dz. U. z 2015r.poz.163 z późn.zm.)</w:t>
      </w:r>
    </w:p>
    <w:p w:rsidR="001B1AA8" w:rsidRDefault="001B1AA8" w:rsidP="001B1AA8">
      <w:pPr>
        <w:contextualSpacing/>
        <w:jc w:val="both"/>
        <w:rPr>
          <w:sz w:val="22"/>
          <w:szCs w:val="22"/>
          <w:lang w:eastAsia="pl-PL"/>
        </w:rPr>
      </w:pPr>
    </w:p>
    <w:p w:rsidR="001B1AA8" w:rsidRPr="001B1AA8" w:rsidRDefault="001B1AA8" w:rsidP="001B1AA8">
      <w:pPr>
        <w:contextualSpacing/>
        <w:jc w:val="both"/>
        <w:rPr>
          <w:sz w:val="22"/>
          <w:szCs w:val="22"/>
          <w:lang w:eastAsia="pl-PL"/>
        </w:rPr>
      </w:pPr>
    </w:p>
    <w:p w:rsidR="00395AF1" w:rsidRPr="00395AF1" w:rsidRDefault="00395AF1" w:rsidP="00395AF1">
      <w:pPr>
        <w:ind w:left="360"/>
        <w:jc w:val="both"/>
        <w:rPr>
          <w:sz w:val="22"/>
          <w:szCs w:val="22"/>
          <w:lang w:eastAsia="pl-PL"/>
        </w:rPr>
      </w:pPr>
      <w:r w:rsidRPr="00395AF1">
        <w:rPr>
          <w:sz w:val="22"/>
          <w:szCs w:val="22"/>
          <w:lang w:eastAsia="pl-PL"/>
        </w:rPr>
        <w:lastRenderedPageBreak/>
        <w:t xml:space="preserve">Kryteria dodatkowe: </w:t>
      </w:r>
    </w:p>
    <w:p w:rsidR="00671968" w:rsidRDefault="00671968" w:rsidP="00671968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671968">
        <w:rPr>
          <w:sz w:val="22"/>
          <w:szCs w:val="22"/>
          <w:lang w:eastAsia="pl-PL"/>
        </w:rPr>
        <w:t>o</w:t>
      </w:r>
      <w:r w:rsidRPr="00671968">
        <w:rPr>
          <w:sz w:val="22"/>
          <w:szCs w:val="22"/>
        </w:rPr>
        <w:t>soba zakwalifikowana do III profilu pomocy zgodnie z ustawą  dnia 20.04.2004 r. o promocji zatrudnienia i instytucji rynku pracy,</w:t>
      </w:r>
    </w:p>
    <w:p w:rsidR="00671968" w:rsidRDefault="00671968" w:rsidP="00671968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671968">
        <w:rPr>
          <w:rFonts w:eastAsia="MS Mincho"/>
          <w:sz w:val="22"/>
          <w:szCs w:val="22"/>
          <w:lang w:eastAsia="pl-PL"/>
        </w:rPr>
        <w:t>o</w:t>
      </w:r>
      <w:r>
        <w:rPr>
          <w:sz w:val="22"/>
          <w:szCs w:val="22"/>
        </w:rPr>
        <w:t>soba korzystająca</w:t>
      </w:r>
      <w:r w:rsidRPr="00671968">
        <w:rPr>
          <w:sz w:val="22"/>
          <w:szCs w:val="22"/>
        </w:rPr>
        <w:t xml:space="preserve"> z Programu Operacyjnego Pomoc Żywieniowa, </w:t>
      </w:r>
    </w:p>
    <w:p w:rsidR="00671968" w:rsidRDefault="00671968" w:rsidP="00671968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671968">
        <w:rPr>
          <w:sz w:val="22"/>
          <w:szCs w:val="22"/>
        </w:rPr>
        <w:t>o</w:t>
      </w:r>
      <w:r>
        <w:rPr>
          <w:sz w:val="22"/>
          <w:szCs w:val="22"/>
        </w:rPr>
        <w:t>soba doświadczająca</w:t>
      </w:r>
      <w:r w:rsidRPr="00671968">
        <w:rPr>
          <w:sz w:val="22"/>
          <w:szCs w:val="22"/>
        </w:rPr>
        <w:t xml:space="preserve"> wielokrotnego wykluczenia (tj. wykluczona z więcej niż jednej przesłanki wynikającej z definicji osób zagrożonych ubóstwem lub wykluczeniem społecznym),</w:t>
      </w:r>
    </w:p>
    <w:p w:rsidR="00671968" w:rsidRDefault="00671968" w:rsidP="00671968">
      <w:pPr>
        <w:pStyle w:val="Akapitzlis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osoba</w:t>
      </w:r>
      <w:r w:rsidRPr="00671968">
        <w:rPr>
          <w:sz w:val="22"/>
          <w:szCs w:val="22"/>
        </w:rPr>
        <w:t xml:space="preserve"> z problemami opiekuńczo-wychowawczymi,</w:t>
      </w:r>
    </w:p>
    <w:p w:rsidR="00671968" w:rsidRDefault="00671968" w:rsidP="00671968">
      <w:pPr>
        <w:pStyle w:val="Akapitzlist"/>
        <w:numPr>
          <w:ilvl w:val="0"/>
          <w:numId w:val="30"/>
        </w:numPr>
        <w:rPr>
          <w:sz w:val="22"/>
          <w:szCs w:val="22"/>
        </w:rPr>
      </w:pPr>
      <w:r>
        <w:rPr>
          <w:bCs/>
          <w:sz w:val="22"/>
          <w:szCs w:val="22"/>
        </w:rPr>
        <w:t>osoba</w:t>
      </w:r>
      <w:r w:rsidRPr="0067196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niepełnosprawna</w:t>
      </w:r>
      <w:r w:rsidRPr="00671968">
        <w:rPr>
          <w:sz w:val="22"/>
          <w:szCs w:val="22"/>
        </w:rPr>
        <w:t xml:space="preserve"> w rozumieniu ustawy z dnia 27 sierpnia 1997r. o rehabilitacji zawodowej i społecznej oraz zatrudnianiu osób niepełnosprawnych (Dz. U. z 2011r., Nr 127, poz. 721, </w:t>
      </w:r>
      <w:proofErr w:type="spellStart"/>
      <w:r w:rsidRPr="00671968">
        <w:rPr>
          <w:sz w:val="22"/>
          <w:szCs w:val="22"/>
        </w:rPr>
        <w:t>późn</w:t>
      </w:r>
      <w:proofErr w:type="spellEnd"/>
      <w:r w:rsidRPr="00671968">
        <w:rPr>
          <w:sz w:val="22"/>
          <w:szCs w:val="22"/>
        </w:rPr>
        <w:t>. zm.),</w:t>
      </w:r>
    </w:p>
    <w:p w:rsidR="00671968" w:rsidRPr="00671968" w:rsidRDefault="00671968" w:rsidP="00671968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671968">
        <w:rPr>
          <w:rFonts w:eastAsia="MS Mincho"/>
          <w:sz w:val="22"/>
          <w:szCs w:val="22"/>
          <w:lang w:eastAsia="pl-PL"/>
        </w:rPr>
        <w:t>o</w:t>
      </w:r>
      <w:r w:rsidRPr="00671968">
        <w:rPr>
          <w:sz w:val="22"/>
          <w:szCs w:val="22"/>
        </w:rPr>
        <w:t>sob</w:t>
      </w:r>
      <w:r>
        <w:rPr>
          <w:sz w:val="22"/>
          <w:szCs w:val="22"/>
        </w:rPr>
        <w:t>a</w:t>
      </w:r>
      <w:r w:rsidRPr="00671968">
        <w:rPr>
          <w:sz w:val="22"/>
          <w:szCs w:val="22"/>
        </w:rPr>
        <w:t xml:space="preserve"> z zaburzeniami psychicznymi, w rozumieniu ustawy z dnia 19 sierpnia 1994 r., o ochronie zdrowia psychicznego ( Dz. U. z 2011r., nr 231, poz. 1375).</w:t>
      </w:r>
    </w:p>
    <w:p w:rsidR="00671968" w:rsidRPr="00671968" w:rsidRDefault="00671968" w:rsidP="00671968">
      <w:pPr>
        <w:autoSpaceDE w:val="0"/>
        <w:autoSpaceDN w:val="0"/>
        <w:adjustRightInd w:val="0"/>
        <w:ind w:right="283"/>
        <w:rPr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bCs/>
          <w:color w:val="auto"/>
          <w:sz w:val="22"/>
          <w:szCs w:val="22"/>
        </w:rPr>
      </w:pPr>
      <w:r w:rsidRPr="00395AF1">
        <w:rPr>
          <w:rFonts w:eastAsia="Calibri"/>
          <w:bCs/>
          <w:color w:val="auto"/>
          <w:sz w:val="22"/>
          <w:szCs w:val="22"/>
        </w:rPr>
        <w:t>Dokumenty składane w odpowiedzi na ogłoszony nabór uczestników do projektu stanowi formularz rekrutacyjny wraz z załączonymi oświadc</w:t>
      </w:r>
      <w:r w:rsidR="00671968">
        <w:rPr>
          <w:rFonts w:eastAsia="Calibri"/>
          <w:bCs/>
          <w:color w:val="auto"/>
          <w:sz w:val="22"/>
          <w:szCs w:val="22"/>
        </w:rPr>
        <w:t>zeniami stanowiącymi zał. nr 1-4</w:t>
      </w:r>
      <w:r w:rsidRPr="00395AF1">
        <w:rPr>
          <w:rFonts w:eastAsia="Calibri"/>
          <w:bCs/>
          <w:color w:val="auto"/>
          <w:sz w:val="22"/>
          <w:szCs w:val="22"/>
        </w:rPr>
        <w:t xml:space="preserve"> do formularza.</w:t>
      </w:r>
    </w:p>
    <w:p w:rsidR="00395AF1" w:rsidRPr="00395AF1" w:rsidRDefault="00395AF1" w:rsidP="00395AF1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Rekrutacja do projektu p</w:t>
      </w:r>
      <w:r w:rsidR="00671968">
        <w:rPr>
          <w:rFonts w:eastAsia="Calibri"/>
          <w:color w:val="auto"/>
          <w:sz w:val="22"/>
          <w:szCs w:val="22"/>
        </w:rPr>
        <w:t xml:space="preserve">rowadzona będzie w dwóch turach </w:t>
      </w:r>
      <w:r w:rsidR="00671968" w:rsidRPr="001B1AA8">
        <w:rPr>
          <w:rFonts w:eastAsia="Calibri"/>
          <w:color w:val="auto"/>
          <w:sz w:val="22"/>
          <w:szCs w:val="22"/>
        </w:rPr>
        <w:t xml:space="preserve">- </w:t>
      </w:r>
      <w:r w:rsidRPr="001B1AA8">
        <w:rPr>
          <w:rFonts w:eastAsia="Calibri"/>
          <w:color w:val="auto"/>
          <w:sz w:val="22"/>
          <w:szCs w:val="22"/>
        </w:rPr>
        <w:t xml:space="preserve"> I tura w terminie </w:t>
      </w:r>
      <w:r w:rsidR="001B1AA8" w:rsidRPr="001B1AA8">
        <w:rPr>
          <w:rFonts w:eastAsia="Calibri"/>
          <w:color w:val="auto"/>
          <w:sz w:val="22"/>
          <w:szCs w:val="22"/>
        </w:rPr>
        <w:t>19.06.</w:t>
      </w:r>
      <w:r w:rsidRPr="001B1AA8">
        <w:rPr>
          <w:rFonts w:eastAsia="Calibri"/>
          <w:color w:val="auto"/>
          <w:sz w:val="22"/>
          <w:szCs w:val="22"/>
        </w:rPr>
        <w:t xml:space="preserve"> 201</w:t>
      </w:r>
      <w:r w:rsidR="001B1AA8" w:rsidRPr="001B1AA8">
        <w:rPr>
          <w:rFonts w:eastAsia="Calibri"/>
          <w:color w:val="auto"/>
          <w:sz w:val="22"/>
          <w:szCs w:val="22"/>
        </w:rPr>
        <w:t>7 r. – 10.08.2017 r. II tura w terminie 02.11.</w:t>
      </w:r>
      <w:r w:rsidRPr="001B1AA8">
        <w:rPr>
          <w:rFonts w:eastAsia="Calibri"/>
          <w:color w:val="auto"/>
          <w:sz w:val="22"/>
          <w:szCs w:val="22"/>
        </w:rPr>
        <w:t>2017 r.</w:t>
      </w:r>
      <w:r w:rsidR="001B1AA8">
        <w:rPr>
          <w:rFonts w:eastAsia="Calibri"/>
          <w:color w:val="auto"/>
          <w:sz w:val="22"/>
          <w:szCs w:val="22"/>
        </w:rPr>
        <w:t xml:space="preserve"> – 20.12.2017 r.</w:t>
      </w:r>
      <w:r>
        <w:rPr>
          <w:rFonts w:eastAsia="Calibri"/>
          <w:color w:val="auto"/>
          <w:sz w:val="22"/>
          <w:szCs w:val="22"/>
        </w:rPr>
        <w:t xml:space="preserve"> </w:t>
      </w:r>
      <w:r w:rsidRPr="00395AF1">
        <w:rPr>
          <w:rFonts w:eastAsia="Calibri"/>
          <w:color w:val="auto"/>
          <w:sz w:val="22"/>
          <w:szCs w:val="22"/>
        </w:rPr>
        <w:t>Realizato</w:t>
      </w:r>
      <w:r w:rsidR="00671968">
        <w:rPr>
          <w:rFonts w:eastAsia="Calibri"/>
          <w:color w:val="auto"/>
          <w:sz w:val="22"/>
          <w:szCs w:val="22"/>
        </w:rPr>
        <w:t xml:space="preserve">r Projektu przewiduje </w:t>
      </w:r>
      <w:r w:rsidR="002D3005">
        <w:rPr>
          <w:rFonts w:eastAsia="Calibri"/>
          <w:color w:val="auto"/>
          <w:sz w:val="22"/>
          <w:szCs w:val="22"/>
        </w:rPr>
        <w:t>w razie potrzeb ogłoszenie naboru uzupełniającego</w:t>
      </w:r>
      <w:r w:rsidRPr="00395AF1">
        <w:rPr>
          <w:rFonts w:eastAsia="Calibri"/>
          <w:color w:val="auto"/>
          <w:sz w:val="22"/>
          <w:szCs w:val="22"/>
        </w:rPr>
        <w:t xml:space="preserve">. </w:t>
      </w:r>
      <w:r w:rsidR="00671968">
        <w:rPr>
          <w:rFonts w:eastAsia="Calibri"/>
          <w:color w:val="auto"/>
          <w:sz w:val="22"/>
          <w:szCs w:val="22"/>
        </w:rPr>
        <w:t xml:space="preserve">Łącznie zakłada się </w:t>
      </w:r>
      <w:r w:rsidRPr="00395AF1">
        <w:rPr>
          <w:rFonts w:eastAsia="Calibri"/>
          <w:color w:val="auto"/>
          <w:sz w:val="22"/>
          <w:szCs w:val="22"/>
        </w:rPr>
        <w:t>zrek</w:t>
      </w:r>
      <w:r w:rsidR="00671968">
        <w:rPr>
          <w:rFonts w:eastAsia="Calibri"/>
          <w:color w:val="auto"/>
          <w:sz w:val="22"/>
          <w:szCs w:val="22"/>
        </w:rPr>
        <w:t>rutowanie 40 osób do udziału w P</w:t>
      </w:r>
      <w:r w:rsidRPr="00395AF1">
        <w:rPr>
          <w:rFonts w:eastAsia="Calibri"/>
          <w:color w:val="auto"/>
          <w:sz w:val="22"/>
          <w:szCs w:val="22"/>
        </w:rPr>
        <w:t xml:space="preserve">rojekcie. W przypadku braku chętnych, rekrutacja będzie powtarzana. </w:t>
      </w:r>
    </w:p>
    <w:p w:rsidR="00395AF1" w:rsidRPr="00395AF1" w:rsidRDefault="00395AF1" w:rsidP="00395AF1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Informacja o terminie rekrutacji oraz dokumentacja stanowiąca podstawę do rekrutacji oraz udziału we wsparciach zostanie podana do wiadomości publicznej na stronie Fundacji „Pro Europa”, w zakładce projekty</w:t>
      </w:r>
      <w:hyperlink r:id="rId8" w:history="1"/>
      <w:r w:rsidRPr="00395AF1">
        <w:rPr>
          <w:rFonts w:eastAsia="Calibri"/>
          <w:color w:val="0000FF"/>
          <w:sz w:val="22"/>
          <w:szCs w:val="22"/>
          <w:u w:val="single"/>
        </w:rPr>
        <w:t xml:space="preserve"> </w:t>
      </w:r>
      <w:hyperlink r:id="rId9" w:history="1">
        <w:r w:rsidRPr="00395AF1">
          <w:rPr>
            <w:rFonts w:eastAsia="Calibri"/>
            <w:color w:val="0000FF"/>
            <w:sz w:val="22"/>
            <w:szCs w:val="22"/>
            <w:u w:val="single"/>
          </w:rPr>
          <w:t>http://fundacja-proeuropa.org.pl/</w:t>
        </w:r>
      </w:hyperlink>
      <w:r w:rsidRPr="00395AF1">
        <w:rPr>
          <w:rFonts w:eastAsia="Calibri"/>
          <w:color w:val="0000FF"/>
          <w:sz w:val="22"/>
          <w:szCs w:val="22"/>
          <w:u w:val="single"/>
        </w:rPr>
        <w:t>projekty/</w:t>
      </w:r>
    </w:p>
    <w:p w:rsidR="00395AF1" w:rsidRPr="00395AF1" w:rsidRDefault="00395AF1" w:rsidP="00395AF1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Do projektu zostaną zakwalifikowane osoby z największą liczbą punktów. W przypadku takiej samej ilości punktów, decydować będzie kolejność zgłoszeń.</w:t>
      </w:r>
    </w:p>
    <w:p w:rsidR="00395AF1" w:rsidRPr="00395AF1" w:rsidRDefault="00395AF1" w:rsidP="00395AF1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W dokumentach rekrutacyjnych należy wypełnić wszystkie wymagane pola, które dotyczą Kandydata/Kandydatki na Uczestnika Projektu. </w:t>
      </w:r>
    </w:p>
    <w:p w:rsidR="00395AF1" w:rsidRPr="00395AF1" w:rsidRDefault="00395AF1" w:rsidP="00395AF1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Dokumenty rekrutacyjne nie podlegają zwrotowi. </w:t>
      </w:r>
    </w:p>
    <w:p w:rsidR="00395AF1" w:rsidRPr="001B1AA8" w:rsidRDefault="00395AF1" w:rsidP="00395AF1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Rekrutacja do Projektu zostanie przeprowadzona zgodnie z zasadą równości szans kobiet i mężczyzn. </w:t>
      </w:r>
    </w:p>
    <w:p w:rsidR="001B1AA8" w:rsidRDefault="001B1AA8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§ 5</w:t>
      </w:r>
    </w:p>
    <w:p w:rsidR="00395AF1" w:rsidRDefault="00395AF1" w:rsidP="001B1AA8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Ocena formalna i merytoryczna - dokumentów rekrutacyjnych</w:t>
      </w:r>
    </w:p>
    <w:p w:rsidR="001B1AA8" w:rsidRPr="001B1AA8" w:rsidRDefault="001B1AA8" w:rsidP="001B1AA8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Dokumenty rekrutacyjne zostaną poddane ocenie formalnej i merytorycznej.</w:t>
      </w:r>
    </w:p>
    <w:p w:rsidR="00395AF1" w:rsidRPr="00395AF1" w:rsidRDefault="00395AF1" w:rsidP="00395AF1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W pierwszej kolejności zostanie dokonana ocena formalna. </w:t>
      </w:r>
    </w:p>
    <w:p w:rsidR="00395AF1" w:rsidRPr="00395AF1" w:rsidRDefault="00395AF1" w:rsidP="00395AF1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Ocena formalna będzie dokonana w sposób 0 – 1 (spełnia/nie spełnia). Dokumenty rekrutacyjne, które: </w:t>
      </w:r>
    </w:p>
    <w:p w:rsidR="00395AF1" w:rsidRPr="00395AF1" w:rsidRDefault="00395AF1" w:rsidP="00CA3847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nie spełniają któregokolwiek z kryteriów kwalifikowalności uczestnictwa;</w:t>
      </w:r>
    </w:p>
    <w:p w:rsidR="00395AF1" w:rsidRPr="00395AF1" w:rsidRDefault="00395AF1" w:rsidP="00CA3847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są niekompletne lub zostały złożone w niewłaściwym terminie lub miejscu;</w:t>
      </w:r>
    </w:p>
    <w:p w:rsidR="00395AF1" w:rsidRPr="00395AF1" w:rsidRDefault="00395AF1" w:rsidP="00CA3847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zostały przygotowane na wzorach niebędących załącznikami do niniejszego </w:t>
      </w:r>
      <w:r w:rsidRPr="00671968">
        <w:rPr>
          <w:rFonts w:eastAsia="Calibri"/>
          <w:iCs/>
          <w:color w:val="auto"/>
          <w:sz w:val="22"/>
          <w:szCs w:val="22"/>
        </w:rPr>
        <w:t>Regulaminu</w:t>
      </w:r>
      <w:r w:rsidRPr="00671968">
        <w:rPr>
          <w:rFonts w:eastAsia="Calibri"/>
          <w:color w:val="auto"/>
          <w:sz w:val="22"/>
          <w:szCs w:val="22"/>
        </w:rPr>
        <w:t>;</w:t>
      </w:r>
    </w:p>
    <w:p w:rsidR="00395AF1" w:rsidRPr="00395AF1" w:rsidRDefault="00395AF1" w:rsidP="00CA3847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w których brakuje wymaganego załącznika;</w:t>
      </w:r>
    </w:p>
    <w:p w:rsidR="00395AF1" w:rsidRPr="00395AF1" w:rsidRDefault="00395AF1" w:rsidP="00CA3847">
      <w:pPr>
        <w:numPr>
          <w:ilvl w:val="0"/>
          <w:numId w:val="28"/>
        </w:numPr>
        <w:autoSpaceDE w:val="0"/>
        <w:ind w:left="567" w:right="283" w:hanging="141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w których brakuje jakiegokolwiek podpisu.</w:t>
      </w:r>
    </w:p>
    <w:p w:rsidR="00395AF1" w:rsidRPr="00395AF1" w:rsidRDefault="00395AF1" w:rsidP="00395AF1">
      <w:pPr>
        <w:numPr>
          <w:ilvl w:val="0"/>
          <w:numId w:val="27"/>
        </w:numPr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W ocenie merytorycznej przyznawane będą punkty premiujące (weryfikowane na podstawie formularza rekrutacyjnego i oświadczeń), jakie może otrzymać Kandydat/Kandydatka: </w:t>
      </w:r>
    </w:p>
    <w:p w:rsidR="00CA3847" w:rsidRPr="00CA3847" w:rsidRDefault="00CA3847" w:rsidP="00CA3847">
      <w:pPr>
        <w:numPr>
          <w:ilvl w:val="0"/>
          <w:numId w:val="29"/>
        </w:numPr>
        <w:autoSpaceDE w:val="0"/>
        <w:ind w:left="426" w:right="283" w:firstLine="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>osoba zakwalifikowana do III profilu pomocy (5 pkt);</w:t>
      </w:r>
    </w:p>
    <w:p w:rsidR="00CA3847" w:rsidRDefault="00CA3847" w:rsidP="00CA3847">
      <w:pPr>
        <w:numPr>
          <w:ilvl w:val="0"/>
          <w:numId w:val="29"/>
        </w:numPr>
        <w:autoSpaceDE w:val="0"/>
        <w:ind w:left="426" w:right="283" w:firstLine="0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osoba korzystająca z Programu Operacyjnego Pomoc Żywieniowa (5 pkt);</w:t>
      </w:r>
    </w:p>
    <w:p w:rsidR="00CA3847" w:rsidRDefault="00CA3847" w:rsidP="00CA3847">
      <w:pPr>
        <w:numPr>
          <w:ilvl w:val="0"/>
          <w:numId w:val="29"/>
        </w:numPr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CA3847">
        <w:rPr>
          <w:sz w:val="22"/>
          <w:szCs w:val="22"/>
        </w:rPr>
        <w:t>osoba doświadczająca wielokrotnego wykluczenia (tj. wykluczona z więcej niż jednej przesłanki wynikającej z definicji osób zagrożonych ubóstw</w:t>
      </w:r>
      <w:r>
        <w:rPr>
          <w:sz w:val="22"/>
          <w:szCs w:val="22"/>
        </w:rPr>
        <w:t>em lub wykluczeniem społecznym) (5 pkt);</w:t>
      </w:r>
    </w:p>
    <w:p w:rsidR="00CA3847" w:rsidRDefault="00CA3847" w:rsidP="00CA3847">
      <w:pPr>
        <w:numPr>
          <w:ilvl w:val="0"/>
          <w:numId w:val="29"/>
        </w:numPr>
        <w:autoSpaceDE w:val="0"/>
        <w:ind w:left="426" w:right="283" w:firstLine="0"/>
        <w:jc w:val="both"/>
        <w:rPr>
          <w:rFonts w:eastAsia="Calibri"/>
          <w:color w:val="auto"/>
          <w:sz w:val="22"/>
          <w:szCs w:val="22"/>
        </w:rPr>
      </w:pPr>
      <w:r w:rsidRPr="00CA3847">
        <w:rPr>
          <w:sz w:val="22"/>
          <w:szCs w:val="22"/>
        </w:rPr>
        <w:t>osoba z problemami opiekuńczo-wychowawczymi</w:t>
      </w:r>
      <w:r>
        <w:rPr>
          <w:sz w:val="22"/>
          <w:szCs w:val="22"/>
        </w:rPr>
        <w:t xml:space="preserve"> (2 pkt);</w:t>
      </w:r>
    </w:p>
    <w:p w:rsidR="00CA3847" w:rsidRDefault="00CA3847" w:rsidP="00CA3847">
      <w:pPr>
        <w:numPr>
          <w:ilvl w:val="0"/>
          <w:numId w:val="29"/>
        </w:numPr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CA3847">
        <w:rPr>
          <w:bCs/>
          <w:sz w:val="22"/>
          <w:szCs w:val="22"/>
        </w:rPr>
        <w:t xml:space="preserve">osoba </w:t>
      </w:r>
      <w:r w:rsidRPr="00CA3847">
        <w:rPr>
          <w:sz w:val="22"/>
          <w:szCs w:val="22"/>
        </w:rPr>
        <w:t>niepełnosprawna w rozumieniu ustawy z dnia 27 sierpnia 1997r. o rehabilitacji zawodowej i społecznej oraz zatrudnianiu osób niepełnosprawnych (Dz. U. z 2011r</w:t>
      </w:r>
      <w:r>
        <w:rPr>
          <w:sz w:val="22"/>
          <w:szCs w:val="22"/>
        </w:rPr>
        <w:t xml:space="preserve">., Nr 127, poz. 721,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(10 pkt);</w:t>
      </w:r>
    </w:p>
    <w:p w:rsidR="00CA3847" w:rsidRPr="00CA3847" w:rsidRDefault="00CA3847" w:rsidP="00CA3847">
      <w:pPr>
        <w:numPr>
          <w:ilvl w:val="0"/>
          <w:numId w:val="29"/>
        </w:numPr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CA3847">
        <w:rPr>
          <w:rFonts w:eastAsia="MS Mincho"/>
          <w:sz w:val="22"/>
          <w:szCs w:val="22"/>
          <w:lang w:eastAsia="pl-PL"/>
        </w:rPr>
        <w:lastRenderedPageBreak/>
        <w:t>o</w:t>
      </w:r>
      <w:r w:rsidRPr="00CA3847">
        <w:rPr>
          <w:sz w:val="22"/>
          <w:szCs w:val="22"/>
        </w:rPr>
        <w:t xml:space="preserve">soba z zaburzeniami psychicznymi, w rozumieniu ustawy z dnia 19 sierpnia 1994 r., o ochronie zdrowia psychicznego ( Dz. </w:t>
      </w:r>
      <w:r>
        <w:rPr>
          <w:sz w:val="22"/>
          <w:szCs w:val="22"/>
        </w:rPr>
        <w:t>U. z 2011r., nr 231, poz. 1375) (1 pkt).</w:t>
      </w:r>
    </w:p>
    <w:p w:rsidR="001B1AA8" w:rsidRDefault="001B1AA8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§ 6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Lista uczestników</w:t>
      </w:r>
    </w:p>
    <w:p w:rsidR="00395AF1" w:rsidRPr="00395AF1" w:rsidRDefault="00395AF1" w:rsidP="00395AF1">
      <w:pPr>
        <w:autoSpaceDE w:val="0"/>
        <w:spacing w:after="65"/>
        <w:ind w:right="283"/>
        <w:jc w:val="both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 xml:space="preserve">Po przejściu oceny formalnej i podsumowaniu punktów, zostanie utworzona lista rankingowa z zachowaniem równości płci oraz lista rezerwowa w oparciu o uzyskane punkty uszeregowane w kolejności malejącej. </w:t>
      </w:r>
    </w:p>
    <w:p w:rsidR="00395AF1" w:rsidRPr="00395AF1" w:rsidRDefault="00395AF1" w:rsidP="00395AF1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395AF1">
        <w:rPr>
          <w:rFonts w:eastAsia="Calibr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395AF1" w:rsidRPr="00395AF1" w:rsidRDefault="00395AF1" w:rsidP="00395AF1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Każdy Kandydat/Kandydatka zakwalifikowany do projektu zostanie o tym poinformowany telefonicznie lub osobiście.</w:t>
      </w:r>
    </w:p>
    <w:p w:rsidR="00395AF1" w:rsidRPr="00395AF1" w:rsidRDefault="00395AF1" w:rsidP="00395AF1">
      <w:pPr>
        <w:numPr>
          <w:ilvl w:val="1"/>
          <w:numId w:val="5"/>
        </w:numPr>
        <w:tabs>
          <w:tab w:val="clear" w:pos="1440"/>
        </w:tabs>
        <w:autoSpaceDE w:val="0"/>
        <w:spacing w:after="65"/>
        <w:ind w:left="709" w:right="283" w:hanging="283"/>
        <w:jc w:val="both"/>
        <w:rPr>
          <w:rFonts w:eastAsia="Calibri"/>
          <w:sz w:val="22"/>
          <w:szCs w:val="22"/>
        </w:rPr>
      </w:pPr>
      <w:r w:rsidRPr="00395AF1">
        <w:rPr>
          <w:rFonts w:eastAsia="Calibri"/>
          <w:sz w:val="22"/>
          <w:szCs w:val="22"/>
        </w:rPr>
        <w:t xml:space="preserve">Jeśli osoba poinformowana o zakwalifikowaniu się do Projektu nie potwierdzi swojego udziału do 2 dni roboczych, </w:t>
      </w:r>
      <w:r w:rsidRPr="00395AF1">
        <w:rPr>
          <w:rFonts w:eastAsia="Calibri"/>
          <w:bCs/>
          <w:color w:val="auto"/>
          <w:sz w:val="22"/>
          <w:szCs w:val="22"/>
        </w:rPr>
        <w:t>Realizator Projektu</w:t>
      </w:r>
      <w:r w:rsidRPr="00395AF1">
        <w:rPr>
          <w:rFonts w:eastAsia="Calibri"/>
          <w:sz w:val="22"/>
          <w:szCs w:val="22"/>
        </w:rPr>
        <w:t xml:space="preserve"> ma prawo wykreślić daną osobę z listy osób zakwalifikowanych do Projektu.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§ 7</w:t>
      </w:r>
    </w:p>
    <w:p w:rsidR="00395AF1" w:rsidRPr="00395AF1" w:rsidRDefault="00395AF1" w:rsidP="00395AF1">
      <w:pPr>
        <w:autoSpaceDE w:val="0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95AF1">
        <w:rPr>
          <w:rFonts w:eastAsia="Calibri"/>
          <w:b/>
          <w:bCs/>
          <w:color w:val="auto"/>
          <w:sz w:val="22"/>
          <w:szCs w:val="22"/>
        </w:rPr>
        <w:t>Postanowienia końcowe</w:t>
      </w:r>
    </w:p>
    <w:p w:rsidR="00395AF1" w:rsidRPr="00395AF1" w:rsidRDefault="00395AF1" w:rsidP="00395AF1">
      <w:pPr>
        <w:autoSpaceDE w:val="0"/>
        <w:ind w:right="283"/>
        <w:rPr>
          <w:rFonts w:eastAsia="Calibri"/>
          <w:color w:val="auto"/>
          <w:sz w:val="22"/>
          <w:szCs w:val="22"/>
        </w:rPr>
      </w:pPr>
    </w:p>
    <w:p w:rsidR="00395AF1" w:rsidRPr="00395AF1" w:rsidRDefault="00395AF1" w:rsidP="00395AF1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Ostateczna interpretacja niniejszego Regulaminu, wiążąca dla Kandydatów i Uczestników Projektu, należy do Koordynatora Projektu.</w:t>
      </w:r>
    </w:p>
    <w:p w:rsidR="00395AF1" w:rsidRPr="00395AF1" w:rsidRDefault="00395AF1" w:rsidP="00395AF1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W sprawach spornych, decyzję podejmuje Koordynator Projektu.</w:t>
      </w:r>
    </w:p>
    <w:p w:rsidR="00395AF1" w:rsidRPr="00395AF1" w:rsidRDefault="00395AF1" w:rsidP="00395AF1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Realizator Projektu nie ponosi odpowiedzialności za zmiany w dokumentach programowych i wyt</w:t>
      </w:r>
      <w:r w:rsidR="0029056D">
        <w:rPr>
          <w:rFonts w:eastAsia="Calibri"/>
          <w:color w:val="auto"/>
          <w:sz w:val="22"/>
          <w:szCs w:val="22"/>
        </w:rPr>
        <w:t>ycznych dotyczących realizacji d</w:t>
      </w:r>
      <w:r w:rsidRPr="00395AF1">
        <w:rPr>
          <w:rFonts w:eastAsia="Calibri"/>
          <w:color w:val="auto"/>
          <w:sz w:val="22"/>
          <w:szCs w:val="22"/>
        </w:rPr>
        <w:t>ziałania.</w:t>
      </w:r>
    </w:p>
    <w:p w:rsidR="00395AF1" w:rsidRPr="00395AF1" w:rsidRDefault="00395AF1" w:rsidP="00395AF1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Realizator Projektu zastrzega sobie prawo do zmiany Regulaminu. Zmiana Regulaminu obowiązuje od dnia publikacji na stronie internetowej Projektu.</w:t>
      </w:r>
    </w:p>
    <w:p w:rsidR="00395AF1" w:rsidRPr="00395AF1" w:rsidRDefault="00395AF1" w:rsidP="00395AF1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395AF1" w:rsidRPr="00395AF1" w:rsidRDefault="00395AF1" w:rsidP="00395AF1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Realizator Projektu zastrzega sobie prawo jednostronnego wprowadzenia zmian w niniejszym Regulaminie w przypadku, gdyby było to konieczne z uwagi na zmianę warunków rea</w:t>
      </w:r>
      <w:r w:rsidR="009740CF">
        <w:rPr>
          <w:rFonts w:eastAsia="Calibri"/>
          <w:color w:val="auto"/>
          <w:sz w:val="22"/>
          <w:szCs w:val="22"/>
        </w:rPr>
        <w:t>lizacji umowy o dofinansowanie P</w:t>
      </w:r>
      <w:r w:rsidRPr="00395AF1">
        <w:rPr>
          <w:rFonts w:eastAsia="Calibri"/>
          <w:color w:val="auto"/>
          <w:sz w:val="22"/>
          <w:szCs w:val="22"/>
        </w:rPr>
        <w:t xml:space="preserve">rojektu z </w:t>
      </w:r>
      <w:r w:rsidR="00452F5F">
        <w:rPr>
          <w:sz w:val="22"/>
          <w:szCs w:val="22"/>
          <w:lang w:eastAsia="pl-PL"/>
        </w:rPr>
        <w:t>Urzę</w:t>
      </w:r>
      <w:r w:rsidR="00452F5F" w:rsidRPr="00395AF1">
        <w:rPr>
          <w:sz w:val="22"/>
          <w:szCs w:val="22"/>
          <w:lang w:eastAsia="pl-PL"/>
        </w:rPr>
        <w:t>d</w:t>
      </w:r>
      <w:r w:rsidR="00452F5F">
        <w:rPr>
          <w:sz w:val="22"/>
          <w:szCs w:val="22"/>
          <w:lang w:eastAsia="pl-PL"/>
        </w:rPr>
        <w:t>em</w:t>
      </w:r>
      <w:r w:rsidR="00452F5F" w:rsidRPr="00395AF1">
        <w:rPr>
          <w:sz w:val="22"/>
          <w:szCs w:val="22"/>
          <w:lang w:eastAsia="pl-PL"/>
        </w:rPr>
        <w:t xml:space="preserve"> Marszałkowski</w:t>
      </w:r>
      <w:r w:rsidR="00452F5F">
        <w:rPr>
          <w:sz w:val="22"/>
          <w:szCs w:val="22"/>
          <w:lang w:eastAsia="pl-PL"/>
        </w:rPr>
        <w:t>m</w:t>
      </w:r>
      <w:r w:rsidR="00452F5F" w:rsidRPr="00395AF1">
        <w:rPr>
          <w:sz w:val="22"/>
          <w:szCs w:val="22"/>
          <w:lang w:eastAsia="pl-PL"/>
        </w:rPr>
        <w:t xml:space="preserve"> Województwa Kujawsko-Pomorskiego</w:t>
      </w:r>
      <w:r w:rsidR="00452F5F" w:rsidRPr="00395AF1">
        <w:rPr>
          <w:rFonts w:eastAsia="Calibri"/>
          <w:color w:val="auto"/>
          <w:sz w:val="22"/>
          <w:szCs w:val="22"/>
        </w:rPr>
        <w:t xml:space="preserve"> </w:t>
      </w:r>
      <w:r w:rsidRPr="00395AF1">
        <w:rPr>
          <w:rFonts w:eastAsia="Calibri"/>
          <w:color w:val="auto"/>
          <w:sz w:val="22"/>
          <w:szCs w:val="22"/>
        </w:rPr>
        <w:t xml:space="preserve">w Toruniu, a także w przypadku pisemnych zaleceń wprowadzenia określonych zmian ze strony </w:t>
      </w:r>
      <w:r w:rsidR="006C3425">
        <w:rPr>
          <w:sz w:val="22"/>
          <w:szCs w:val="22"/>
          <w:lang w:eastAsia="pl-PL"/>
        </w:rPr>
        <w:t>Urzę</w:t>
      </w:r>
      <w:r w:rsidR="00755F58" w:rsidRPr="00395AF1">
        <w:rPr>
          <w:sz w:val="22"/>
          <w:szCs w:val="22"/>
          <w:lang w:eastAsia="pl-PL"/>
        </w:rPr>
        <w:t>d</w:t>
      </w:r>
      <w:r w:rsidR="006C3425">
        <w:rPr>
          <w:sz w:val="22"/>
          <w:szCs w:val="22"/>
          <w:lang w:eastAsia="pl-PL"/>
        </w:rPr>
        <w:t>u</w:t>
      </w:r>
      <w:r w:rsidR="00755F58" w:rsidRPr="00395AF1">
        <w:rPr>
          <w:sz w:val="22"/>
          <w:szCs w:val="22"/>
          <w:lang w:eastAsia="pl-PL"/>
        </w:rPr>
        <w:t xml:space="preserve"> Marszałkowski</w:t>
      </w:r>
      <w:r w:rsidR="006C3425">
        <w:rPr>
          <w:sz w:val="22"/>
          <w:szCs w:val="22"/>
          <w:lang w:eastAsia="pl-PL"/>
        </w:rPr>
        <w:t>ego</w:t>
      </w:r>
      <w:r w:rsidR="00755F58" w:rsidRPr="00395AF1">
        <w:rPr>
          <w:sz w:val="22"/>
          <w:szCs w:val="22"/>
          <w:lang w:eastAsia="pl-PL"/>
        </w:rPr>
        <w:t xml:space="preserve"> Województwa Kujawsko-Pomorskiego</w:t>
      </w:r>
      <w:r w:rsidRPr="00395AF1">
        <w:rPr>
          <w:rFonts w:eastAsia="Calibr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395AF1" w:rsidRPr="00395AF1" w:rsidRDefault="00395AF1" w:rsidP="00395AF1">
      <w:pPr>
        <w:numPr>
          <w:ilvl w:val="2"/>
          <w:numId w:val="5"/>
        </w:numPr>
        <w:tabs>
          <w:tab w:val="clear" w:pos="2160"/>
          <w:tab w:val="num" w:pos="709"/>
        </w:tabs>
        <w:autoSpaceDE w:val="0"/>
        <w:ind w:left="709" w:right="283" w:hanging="283"/>
        <w:jc w:val="both"/>
        <w:rPr>
          <w:rFonts w:eastAsia="Calibri"/>
          <w:color w:val="auto"/>
          <w:sz w:val="22"/>
          <w:szCs w:val="22"/>
        </w:rPr>
      </w:pPr>
      <w:r w:rsidRPr="00395AF1">
        <w:rPr>
          <w:rFonts w:eastAsia="Calibri"/>
          <w:color w:val="auto"/>
          <w:sz w:val="22"/>
          <w:szCs w:val="22"/>
        </w:rPr>
        <w:t>W przypadku, o którym mowa w pkt. 3, 4, 5 i 6, Uczestnikom nie przysługuje żadne roszczenie wobec Realizatora Projektu.</w:t>
      </w:r>
    </w:p>
    <w:p w:rsidR="00395AF1" w:rsidRPr="00395AF1" w:rsidRDefault="00395AF1" w:rsidP="00395AF1">
      <w:pPr>
        <w:tabs>
          <w:tab w:val="left" w:pos="567"/>
        </w:tabs>
        <w:autoSpaceDE w:val="0"/>
        <w:ind w:right="283"/>
        <w:jc w:val="both"/>
        <w:rPr>
          <w:rFonts w:eastAsia="Calibri"/>
          <w:color w:val="auto"/>
          <w:sz w:val="22"/>
          <w:szCs w:val="22"/>
        </w:rPr>
      </w:pPr>
    </w:p>
    <w:p w:rsidR="00395AF1" w:rsidRPr="00A824B7" w:rsidRDefault="00395AF1" w:rsidP="00A824B7">
      <w:pPr>
        <w:tabs>
          <w:tab w:val="left" w:pos="567"/>
        </w:tabs>
        <w:ind w:right="283"/>
        <w:jc w:val="both"/>
        <w:rPr>
          <w:i/>
          <w:iCs/>
          <w:color w:val="auto"/>
          <w:sz w:val="20"/>
          <w:szCs w:val="20"/>
        </w:rPr>
      </w:pPr>
      <w:r w:rsidRPr="00A824B7">
        <w:rPr>
          <w:i/>
          <w:iCs/>
          <w:color w:val="auto"/>
          <w:sz w:val="20"/>
          <w:szCs w:val="20"/>
        </w:rPr>
        <w:t xml:space="preserve">Załączniki do Regulaminu rekrutacji i uczestnictwa w Projekcie: </w:t>
      </w:r>
    </w:p>
    <w:p w:rsidR="00395AF1" w:rsidRPr="00A824B7" w:rsidRDefault="00395AF1" w:rsidP="00A824B7">
      <w:pPr>
        <w:numPr>
          <w:ilvl w:val="0"/>
          <w:numId w:val="14"/>
        </w:numPr>
        <w:tabs>
          <w:tab w:val="left" w:pos="567"/>
        </w:tabs>
        <w:suppressAutoHyphens w:val="0"/>
        <w:ind w:left="284" w:right="283" w:hanging="284"/>
        <w:contextualSpacing/>
        <w:jc w:val="both"/>
        <w:rPr>
          <w:sz w:val="20"/>
          <w:szCs w:val="20"/>
        </w:rPr>
      </w:pPr>
      <w:r w:rsidRPr="00A824B7">
        <w:rPr>
          <w:sz w:val="20"/>
          <w:szCs w:val="20"/>
        </w:rPr>
        <w:t>Formularz rekrutacyjny do Projektu</w:t>
      </w:r>
    </w:p>
    <w:p w:rsidR="00A824B7" w:rsidRPr="00A824B7" w:rsidRDefault="00A824B7" w:rsidP="00A824B7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A824B7">
        <w:rPr>
          <w:sz w:val="20"/>
          <w:szCs w:val="20"/>
        </w:rPr>
        <w:t>Oświadczenia Kandydata/-</w:t>
      </w:r>
      <w:proofErr w:type="spellStart"/>
      <w:r w:rsidRPr="00A824B7">
        <w:rPr>
          <w:sz w:val="20"/>
          <w:szCs w:val="20"/>
        </w:rPr>
        <w:t>tki</w:t>
      </w:r>
      <w:proofErr w:type="spellEnd"/>
      <w:r w:rsidRPr="00A824B7">
        <w:rPr>
          <w:sz w:val="20"/>
          <w:szCs w:val="20"/>
        </w:rPr>
        <w:t xml:space="preserve"> stanowiące zał. nr 1 do formularza,</w:t>
      </w:r>
    </w:p>
    <w:p w:rsidR="00A824B7" w:rsidRPr="00A824B7" w:rsidRDefault="00A824B7" w:rsidP="00A824B7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A824B7">
        <w:rPr>
          <w:sz w:val="20"/>
          <w:szCs w:val="20"/>
        </w:rPr>
        <w:t>Oświadczenie Kandydata/-</w:t>
      </w:r>
      <w:proofErr w:type="spellStart"/>
      <w:r w:rsidRPr="00A824B7">
        <w:rPr>
          <w:sz w:val="20"/>
          <w:szCs w:val="20"/>
        </w:rPr>
        <w:t>tki</w:t>
      </w:r>
      <w:proofErr w:type="spellEnd"/>
      <w:r w:rsidRPr="00A824B7">
        <w:rPr>
          <w:sz w:val="20"/>
          <w:szCs w:val="20"/>
        </w:rPr>
        <w:t xml:space="preserve"> dotyczące spełnienia kryterium uczestnictwa w projekcie (obligatoryjne) – zał. nr 2 do formularza</w:t>
      </w:r>
    </w:p>
    <w:p w:rsidR="00A824B7" w:rsidRPr="00A824B7" w:rsidRDefault="00A824B7" w:rsidP="00A824B7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A824B7">
        <w:rPr>
          <w:sz w:val="20"/>
          <w:szCs w:val="20"/>
        </w:rPr>
        <w:t>Oświadczenie Kandydata/-</w:t>
      </w:r>
      <w:proofErr w:type="spellStart"/>
      <w:r w:rsidRPr="00A824B7">
        <w:rPr>
          <w:sz w:val="20"/>
          <w:szCs w:val="20"/>
        </w:rPr>
        <w:t>tki</w:t>
      </w:r>
      <w:proofErr w:type="spellEnd"/>
      <w:r w:rsidRPr="00A824B7">
        <w:rPr>
          <w:sz w:val="20"/>
          <w:szCs w:val="20"/>
        </w:rPr>
        <w:t xml:space="preserve"> dotyczące spełnienia kryterium uczestnictwa w projekcie (dodatkowe) – zał. nr 3 do formularza</w:t>
      </w:r>
    </w:p>
    <w:p w:rsidR="00A824B7" w:rsidRPr="00A824B7" w:rsidRDefault="00A824B7" w:rsidP="00A824B7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A824B7">
        <w:rPr>
          <w:sz w:val="20"/>
          <w:szCs w:val="20"/>
        </w:rPr>
        <w:t>Oświadczenie Uczestnika projektu – zał. nr 4 do formularza</w:t>
      </w:r>
    </w:p>
    <w:p w:rsidR="00A824B7" w:rsidRDefault="00A824B7" w:rsidP="00A824B7">
      <w:pPr>
        <w:numPr>
          <w:ilvl w:val="0"/>
          <w:numId w:val="14"/>
        </w:numPr>
        <w:suppressAutoHyphens w:val="0"/>
        <w:ind w:left="284" w:hanging="284"/>
        <w:rPr>
          <w:sz w:val="20"/>
          <w:szCs w:val="20"/>
        </w:rPr>
      </w:pPr>
      <w:r w:rsidRPr="00A824B7">
        <w:rPr>
          <w:sz w:val="20"/>
          <w:szCs w:val="20"/>
        </w:rPr>
        <w:t xml:space="preserve">Orzeczenie o stopniu niepełnosprawności lub zaświadczenie o zaburzeniach psychicznych (jeśli dotyczy) </w:t>
      </w:r>
    </w:p>
    <w:p w:rsidR="001B1AA8" w:rsidRDefault="001B1AA8" w:rsidP="001B1AA8">
      <w:pPr>
        <w:suppressAutoHyphens w:val="0"/>
        <w:rPr>
          <w:sz w:val="20"/>
          <w:szCs w:val="20"/>
        </w:rPr>
      </w:pPr>
    </w:p>
    <w:p w:rsidR="001B1AA8" w:rsidRPr="001B1AA8" w:rsidRDefault="001B1AA8" w:rsidP="001B1AA8">
      <w:pPr>
        <w:suppressAutoHyphens w:val="0"/>
        <w:rPr>
          <w:sz w:val="20"/>
          <w:szCs w:val="20"/>
        </w:rPr>
      </w:pPr>
      <w:bookmarkStart w:id="0" w:name="_GoBack"/>
      <w:bookmarkEnd w:id="0"/>
    </w:p>
    <w:p w:rsidR="00395AF1" w:rsidRPr="00395AF1" w:rsidRDefault="00395AF1" w:rsidP="00395AF1">
      <w:pPr>
        <w:suppressAutoHyphens w:val="0"/>
        <w:ind w:left="720"/>
        <w:contextualSpacing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 w:rsidRPr="00395AF1">
        <w:rPr>
          <w:rFonts w:ascii="Calibri" w:hAnsi="Calibri"/>
          <w:i/>
          <w:color w:val="auto"/>
          <w:sz w:val="22"/>
          <w:szCs w:val="22"/>
          <w:lang w:eastAsia="pl-PL"/>
        </w:rPr>
        <w:t>……………….............................................</w:t>
      </w:r>
    </w:p>
    <w:p w:rsidR="00395AF1" w:rsidRPr="00395AF1" w:rsidRDefault="00395AF1" w:rsidP="00395AF1">
      <w:pPr>
        <w:suppressAutoHyphens w:val="0"/>
        <w:ind w:left="720"/>
        <w:contextualSpacing/>
        <w:jc w:val="right"/>
        <w:rPr>
          <w:i/>
          <w:color w:val="auto"/>
          <w:sz w:val="22"/>
          <w:szCs w:val="22"/>
          <w:lang w:eastAsia="pl-PL"/>
        </w:rPr>
      </w:pPr>
      <w:r w:rsidRPr="00395AF1">
        <w:rPr>
          <w:i/>
          <w:color w:val="auto"/>
          <w:sz w:val="22"/>
          <w:szCs w:val="22"/>
          <w:lang w:eastAsia="pl-PL"/>
        </w:rPr>
        <w:t>Data i czytelny podpis Kandydata/-</w:t>
      </w:r>
      <w:proofErr w:type="spellStart"/>
      <w:r w:rsidRPr="00395AF1">
        <w:rPr>
          <w:i/>
          <w:color w:val="auto"/>
          <w:sz w:val="22"/>
          <w:szCs w:val="22"/>
          <w:lang w:eastAsia="pl-PL"/>
        </w:rPr>
        <w:t>tki</w:t>
      </w:r>
      <w:proofErr w:type="spellEnd"/>
      <w:r w:rsidRPr="00395AF1">
        <w:rPr>
          <w:i/>
          <w:color w:val="auto"/>
          <w:sz w:val="22"/>
          <w:szCs w:val="22"/>
          <w:lang w:eastAsia="pl-PL"/>
        </w:rPr>
        <w:t>*</w:t>
      </w:r>
    </w:p>
    <w:p w:rsidR="00AC076A" w:rsidRPr="00395AF1" w:rsidRDefault="00395AF1" w:rsidP="00395AF1">
      <w:pPr>
        <w:rPr>
          <w:i/>
          <w:sz w:val="22"/>
          <w:szCs w:val="22"/>
        </w:rPr>
      </w:pPr>
      <w:r w:rsidRPr="00395AF1">
        <w:rPr>
          <w:rFonts w:ascii="Arial" w:hAnsi="Arial" w:cs="Arial"/>
          <w:i/>
          <w:sz w:val="18"/>
          <w:szCs w:val="18"/>
        </w:rPr>
        <w:t>*W przypadku deklaracji uczestnictwa osoby małoletniej oświadczenie powinno zostać podpisane przez jej prawnego opiekuna.</w:t>
      </w:r>
    </w:p>
    <w:sectPr w:rsidR="00AC076A" w:rsidRPr="00395AF1" w:rsidSect="00A82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51" w:right="849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43" w:rsidRDefault="00CF5043" w:rsidP="00C12EF1">
      <w:r>
        <w:separator/>
      </w:r>
    </w:p>
  </w:endnote>
  <w:endnote w:type="continuationSeparator" w:id="0">
    <w:p w:rsidR="00CF5043" w:rsidRDefault="00CF5043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77" w:rsidRDefault="00623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8F" w:rsidRDefault="00CF5043" w:rsidP="0091598F">
    <w:pPr>
      <w:pStyle w:val="Stopka"/>
      <w:tabs>
        <w:tab w:val="clear" w:pos="4536"/>
        <w:tab w:val="clear" w:pos="9072"/>
        <w:tab w:val="left" w:pos="59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.25pt;margin-top:-23.55pt;width:95.2pt;height:53.1pt;z-index:251668480;mso-position-horizontal-relative:text;mso-position-vertical-relative:text">
          <v:imagedata r:id="rId1" o:title=""/>
        </v:shape>
      </w:pict>
    </w:r>
    <w:r w:rsidR="0091598F">
      <w:tab/>
    </w:r>
    <w:r w:rsidR="00E953DD">
      <w:tab/>
    </w:r>
    <w:r w:rsidR="00E953DD">
      <w:tab/>
    </w:r>
    <w:r w:rsidR="00E953DD">
      <w:tab/>
    </w:r>
    <w:r w:rsidR="00E953DD" w:rsidRPr="00E953DD">
      <w:rPr>
        <w:rFonts w:ascii="Cooper Black" w:hAnsi="Cooper Black"/>
      </w:rPr>
      <w:t>GOPS Lubiewo</w:t>
    </w:r>
    <w:r w:rsidR="001A76BC">
      <w:rPr>
        <w:noProof/>
        <w:lang w:eastAsia="pl-PL"/>
      </w:rPr>
      <w:drawing>
        <wp:inline distT="0" distB="0" distL="0" distR="0" wp14:anchorId="24E555FD" wp14:editId="0D209265">
          <wp:extent cx="4076700" cy="6134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rzg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613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 wp14:anchorId="359CEB1C" wp14:editId="5FF45069">
          <wp:extent cx="4081145" cy="5717540"/>
          <wp:effectExtent l="0" t="0" r="0" b="0"/>
          <wp:docPr id="6" name="Obraz 6" descr="C:\Users\Halina\Desktop\od gosi\herb_gminy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ina\Desktop\od gosi\herb_gminy_napi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571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 wp14:anchorId="3ABDB1AC" wp14:editId="1A55F20C">
          <wp:extent cx="4076700" cy="5715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 wp14:anchorId="6E3372AD" wp14:editId="46C33927">
          <wp:extent cx="4076700" cy="571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77" w:rsidRDefault="00623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43" w:rsidRDefault="00CF5043" w:rsidP="00C12EF1">
      <w:r>
        <w:separator/>
      </w:r>
    </w:p>
  </w:footnote>
  <w:footnote w:type="continuationSeparator" w:id="0">
    <w:p w:rsidR="00CF5043" w:rsidRDefault="00CF5043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77" w:rsidRDefault="006239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14" w:rsidRPr="00121CD2" w:rsidRDefault="007E2CB3" w:rsidP="007E2CB3">
    <w:pPr>
      <w:pStyle w:val="Stopka"/>
      <w:rPr>
        <w:sz w:val="10"/>
        <w:szCs w:val="10"/>
      </w:rPr>
    </w:pPr>
    <w:r w:rsidRPr="00121CD2">
      <w:rPr>
        <w:noProof/>
        <w:sz w:val="10"/>
        <w:szCs w:val="10"/>
        <w:lang w:eastAsia="pl-PL"/>
      </w:rPr>
      <w:drawing>
        <wp:inline distT="0" distB="0" distL="0" distR="0" wp14:anchorId="3D480F24" wp14:editId="10799F6A">
          <wp:extent cx="6381464" cy="875372"/>
          <wp:effectExtent l="0" t="0" r="635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337" cy="8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CD2" w:rsidRPr="00121CD2">
      <w:rPr>
        <w:sz w:val="10"/>
        <w:szCs w:val="10"/>
      </w:rPr>
      <w:t xml:space="preserve">           </w:t>
    </w:r>
    <w:r w:rsidR="00134D14" w:rsidRPr="00121CD2">
      <w:rPr>
        <w:sz w:val="10"/>
        <w:szCs w:val="10"/>
      </w:rPr>
      <w:t xml:space="preserve">                                                                                                               </w:t>
    </w:r>
    <w:r w:rsidRPr="00121CD2">
      <w:rPr>
        <w:sz w:val="10"/>
        <w:szCs w:val="10"/>
      </w:rPr>
      <w:t xml:space="preserve">                             </w:t>
    </w:r>
  </w:p>
  <w:p w:rsidR="00134D14" w:rsidRDefault="00134D14" w:rsidP="003867F8">
    <w:pPr>
      <w:jc w:val="center"/>
      <w:rPr>
        <w:rFonts w:eastAsia="Calibri"/>
        <w:i/>
        <w:color w:val="auto"/>
        <w:sz w:val="16"/>
        <w:szCs w:val="16"/>
      </w:rPr>
    </w:pPr>
    <w:r>
      <w:rPr>
        <w:rFonts w:eastAsia="Calibri"/>
        <w:i/>
        <w:color w:val="auto"/>
        <w:sz w:val="16"/>
        <w:szCs w:val="16"/>
      </w:rPr>
      <w:t>Projekt partnerski „</w:t>
    </w:r>
    <w:r w:rsidR="007E2CB3">
      <w:rPr>
        <w:rFonts w:eastAsia="Calibri"/>
        <w:i/>
        <w:color w:val="auto"/>
        <w:sz w:val="16"/>
        <w:szCs w:val="16"/>
      </w:rPr>
      <w:t>Aktywizacja społeczno-zawodowa osób zagrożonych wykluczeniem społecznym z gminie Lubiewo</w:t>
    </w:r>
    <w:r>
      <w:rPr>
        <w:rFonts w:eastAsia="Calibri"/>
        <w:i/>
        <w:color w:val="auto"/>
        <w:sz w:val="16"/>
        <w:szCs w:val="16"/>
      </w:rPr>
      <w:t xml:space="preserve">" realizowany jest w ramach Regionalnego Programu Operacyjnego Województwa </w:t>
    </w:r>
    <w:r w:rsidR="007E2CB3">
      <w:rPr>
        <w:rFonts w:eastAsia="Calibri"/>
        <w:i/>
        <w:color w:val="auto"/>
        <w:sz w:val="16"/>
        <w:szCs w:val="16"/>
      </w:rPr>
      <w:t>Kujawsko-Pomorskiego</w:t>
    </w:r>
    <w:r>
      <w:rPr>
        <w:rFonts w:eastAsia="Calibri"/>
        <w:i/>
        <w:color w:val="auto"/>
        <w:sz w:val="16"/>
        <w:szCs w:val="16"/>
      </w:rPr>
      <w:t xml:space="preserve"> na lat</w:t>
    </w:r>
    <w:r w:rsidR="007E2CB3">
      <w:rPr>
        <w:rFonts w:eastAsia="Calibri"/>
        <w:i/>
        <w:color w:val="auto"/>
        <w:sz w:val="16"/>
        <w:szCs w:val="16"/>
      </w:rPr>
      <w:t>a 2014-2020, Oś priorytetowa: 09</w:t>
    </w:r>
    <w:r>
      <w:rPr>
        <w:rFonts w:eastAsia="Calibri"/>
        <w:i/>
        <w:color w:val="auto"/>
        <w:sz w:val="16"/>
        <w:szCs w:val="16"/>
      </w:rPr>
      <w:t xml:space="preserve">. </w:t>
    </w:r>
    <w:r w:rsidR="007E2CB3">
      <w:rPr>
        <w:rFonts w:eastAsia="Calibri"/>
        <w:i/>
        <w:color w:val="auto"/>
        <w:sz w:val="16"/>
        <w:szCs w:val="16"/>
      </w:rPr>
      <w:t>Solidarne społeczeństwo</w:t>
    </w:r>
    <w:r>
      <w:rPr>
        <w:rFonts w:eastAsia="Calibri"/>
        <w:b/>
        <w:i/>
        <w:color w:val="auto"/>
        <w:sz w:val="16"/>
        <w:szCs w:val="16"/>
      </w:rPr>
      <w:t>,</w:t>
    </w:r>
    <w:r w:rsidR="007E2CB3">
      <w:rPr>
        <w:rFonts w:eastAsia="Calibri"/>
        <w:i/>
        <w:color w:val="auto"/>
        <w:sz w:val="16"/>
        <w:szCs w:val="16"/>
      </w:rPr>
      <w:t xml:space="preserve"> Działanie  09.02</w:t>
    </w:r>
    <w:r>
      <w:rPr>
        <w:rFonts w:eastAsia="Calibri"/>
        <w:i/>
        <w:color w:val="auto"/>
        <w:sz w:val="16"/>
        <w:szCs w:val="16"/>
      </w:rPr>
      <w:t xml:space="preserve">. </w:t>
    </w:r>
    <w:r w:rsidR="007E2CB3">
      <w:rPr>
        <w:rFonts w:eastAsia="Calibri"/>
        <w:i/>
        <w:color w:val="auto"/>
        <w:sz w:val="16"/>
        <w:szCs w:val="16"/>
      </w:rPr>
      <w:t>Włączenie społeczne, Poddziałania 09.02.01</w:t>
    </w:r>
    <w:r>
      <w:rPr>
        <w:rFonts w:eastAsia="Calibri"/>
        <w:i/>
        <w:color w:val="auto"/>
        <w:sz w:val="16"/>
        <w:szCs w:val="16"/>
      </w:rPr>
      <w:t xml:space="preserve">. </w:t>
    </w:r>
    <w:r w:rsidR="0012778D">
      <w:rPr>
        <w:rFonts w:eastAsia="Calibri"/>
        <w:i/>
        <w:color w:val="auto"/>
        <w:sz w:val="16"/>
        <w:szCs w:val="16"/>
      </w:rPr>
      <w:t>Aktywne włączenie społeczne. Nr RPKP.09.02.01</w:t>
    </w:r>
    <w:r>
      <w:rPr>
        <w:rFonts w:eastAsia="Calibri"/>
        <w:i/>
        <w:color w:val="auto"/>
        <w:sz w:val="16"/>
        <w:szCs w:val="16"/>
      </w:rPr>
      <w:t>-</w:t>
    </w:r>
    <w:r w:rsidR="0012778D">
      <w:rPr>
        <w:rFonts w:eastAsia="Calibri"/>
        <w:i/>
        <w:color w:val="auto"/>
        <w:sz w:val="16"/>
        <w:szCs w:val="16"/>
      </w:rPr>
      <w:t>IZ.00-04-048/16</w:t>
    </w:r>
    <w:r>
      <w:rPr>
        <w:rFonts w:eastAsia="Calibri"/>
        <w:i/>
        <w:color w:val="auto"/>
        <w:sz w:val="16"/>
        <w:szCs w:val="16"/>
      </w:rPr>
      <w:t xml:space="preserve"> Fundacja Gospodarcza Pro Europa realizuje projekt w partnerstwie z </w:t>
    </w:r>
    <w:r w:rsidR="0012778D">
      <w:rPr>
        <w:rFonts w:eastAsia="Calibri"/>
        <w:i/>
        <w:color w:val="auto"/>
        <w:sz w:val="16"/>
        <w:szCs w:val="16"/>
      </w:rPr>
      <w:t xml:space="preserve">Gminnym Ośrodkiem Pomocy Społecznej </w:t>
    </w:r>
    <w:r>
      <w:rPr>
        <w:rFonts w:eastAsia="Calibri"/>
        <w:i/>
        <w:color w:val="auto"/>
        <w:sz w:val="16"/>
        <w:szCs w:val="16"/>
      </w:rPr>
      <w:t xml:space="preserve">w </w:t>
    </w:r>
    <w:r w:rsidR="0012778D">
      <w:rPr>
        <w:rFonts w:eastAsia="Calibri"/>
        <w:i/>
        <w:color w:val="auto"/>
        <w:sz w:val="16"/>
        <w:szCs w:val="16"/>
      </w:rPr>
      <w:t>Lubiewie</w:t>
    </w:r>
    <w:r>
      <w:rPr>
        <w:rFonts w:eastAsia="Calibri"/>
        <w:i/>
        <w:color w:val="auto"/>
        <w:sz w:val="16"/>
        <w:szCs w:val="16"/>
      </w:rPr>
      <w:t xml:space="preserve">. </w:t>
    </w:r>
    <w:r>
      <w:rPr>
        <w:i/>
        <w:sz w:val="16"/>
        <w:szCs w:val="16"/>
      </w:rPr>
      <w:t>Dofinansowanie projektu z UE wynosi:</w:t>
    </w:r>
    <w:r>
      <w:t xml:space="preserve"> </w:t>
    </w:r>
    <w:r w:rsidR="0012778D">
      <w:rPr>
        <w:i/>
        <w:sz w:val="16"/>
        <w:szCs w:val="16"/>
      </w:rPr>
      <w:t>323 000,00</w:t>
    </w:r>
    <w:r>
      <w:rPr>
        <w:i/>
        <w:sz w:val="16"/>
        <w:szCs w:val="16"/>
      </w:rPr>
      <w:t xml:space="preserve"> zł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77" w:rsidRDefault="00623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E2D54"/>
    <w:multiLevelType w:val="hybridMultilevel"/>
    <w:tmpl w:val="89261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3005"/>
    <w:multiLevelType w:val="hybridMultilevel"/>
    <w:tmpl w:val="B7E67444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518F1AC4"/>
    <w:multiLevelType w:val="hybridMultilevel"/>
    <w:tmpl w:val="EFB823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720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1C76"/>
    <w:multiLevelType w:val="hybridMultilevel"/>
    <w:tmpl w:val="C29E9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2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9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25"/>
  </w:num>
  <w:num w:numId="27">
    <w:abstractNumId w:val="21"/>
  </w:num>
  <w:num w:numId="28">
    <w:abstractNumId w:val="19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6F3D"/>
    <w:rsid w:val="00017F88"/>
    <w:rsid w:val="00040495"/>
    <w:rsid w:val="000426B1"/>
    <w:rsid w:val="00051E17"/>
    <w:rsid w:val="00057C60"/>
    <w:rsid w:val="0006005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CFC"/>
    <w:rsid w:val="000E5178"/>
    <w:rsid w:val="00121CD2"/>
    <w:rsid w:val="0012571A"/>
    <w:rsid w:val="0012778D"/>
    <w:rsid w:val="00133E23"/>
    <w:rsid w:val="00134D14"/>
    <w:rsid w:val="001474E7"/>
    <w:rsid w:val="00147F88"/>
    <w:rsid w:val="00154E73"/>
    <w:rsid w:val="00155A52"/>
    <w:rsid w:val="00175A02"/>
    <w:rsid w:val="001822C1"/>
    <w:rsid w:val="0018666C"/>
    <w:rsid w:val="001906A2"/>
    <w:rsid w:val="001A76BC"/>
    <w:rsid w:val="001B1AA8"/>
    <w:rsid w:val="001B3B5B"/>
    <w:rsid w:val="001C17BF"/>
    <w:rsid w:val="001C4853"/>
    <w:rsid w:val="001C7479"/>
    <w:rsid w:val="001D625F"/>
    <w:rsid w:val="001E6DDD"/>
    <w:rsid w:val="001F4DEC"/>
    <w:rsid w:val="001F59C1"/>
    <w:rsid w:val="001F719D"/>
    <w:rsid w:val="00201588"/>
    <w:rsid w:val="00207C92"/>
    <w:rsid w:val="00232A63"/>
    <w:rsid w:val="00237E1E"/>
    <w:rsid w:val="00245F78"/>
    <w:rsid w:val="00264F92"/>
    <w:rsid w:val="00274352"/>
    <w:rsid w:val="002856DB"/>
    <w:rsid w:val="0029056D"/>
    <w:rsid w:val="002A384E"/>
    <w:rsid w:val="002A3A33"/>
    <w:rsid w:val="002B12CD"/>
    <w:rsid w:val="002D3005"/>
    <w:rsid w:val="002D31E5"/>
    <w:rsid w:val="002E24FB"/>
    <w:rsid w:val="002E6418"/>
    <w:rsid w:val="002F63C1"/>
    <w:rsid w:val="00302486"/>
    <w:rsid w:val="00325015"/>
    <w:rsid w:val="00333FF9"/>
    <w:rsid w:val="003414D6"/>
    <w:rsid w:val="003867F8"/>
    <w:rsid w:val="00391C9E"/>
    <w:rsid w:val="0039486F"/>
    <w:rsid w:val="00395AF1"/>
    <w:rsid w:val="00396AA1"/>
    <w:rsid w:val="00397FC7"/>
    <w:rsid w:val="003A4861"/>
    <w:rsid w:val="003B308E"/>
    <w:rsid w:val="003C0783"/>
    <w:rsid w:val="003D0282"/>
    <w:rsid w:val="003D599B"/>
    <w:rsid w:val="003D7EDC"/>
    <w:rsid w:val="003F165F"/>
    <w:rsid w:val="003F6FB8"/>
    <w:rsid w:val="0040503A"/>
    <w:rsid w:val="00452F57"/>
    <w:rsid w:val="00452F5F"/>
    <w:rsid w:val="00455436"/>
    <w:rsid w:val="00461464"/>
    <w:rsid w:val="00474CBF"/>
    <w:rsid w:val="00475CAA"/>
    <w:rsid w:val="004B61D6"/>
    <w:rsid w:val="004C4635"/>
    <w:rsid w:val="004D7B09"/>
    <w:rsid w:val="004E3B61"/>
    <w:rsid w:val="00512441"/>
    <w:rsid w:val="0051647C"/>
    <w:rsid w:val="00536EAE"/>
    <w:rsid w:val="00570BFA"/>
    <w:rsid w:val="005A033D"/>
    <w:rsid w:val="005A12A4"/>
    <w:rsid w:val="005A33F8"/>
    <w:rsid w:val="005C4768"/>
    <w:rsid w:val="005F7805"/>
    <w:rsid w:val="00606310"/>
    <w:rsid w:val="0061028B"/>
    <w:rsid w:val="00623977"/>
    <w:rsid w:val="006327D6"/>
    <w:rsid w:val="00634220"/>
    <w:rsid w:val="00671968"/>
    <w:rsid w:val="00673818"/>
    <w:rsid w:val="00692AC3"/>
    <w:rsid w:val="006A73EF"/>
    <w:rsid w:val="006C3425"/>
    <w:rsid w:val="006E0022"/>
    <w:rsid w:val="006E7FE4"/>
    <w:rsid w:val="007123F3"/>
    <w:rsid w:val="007428A5"/>
    <w:rsid w:val="00755F58"/>
    <w:rsid w:val="00763A79"/>
    <w:rsid w:val="00783313"/>
    <w:rsid w:val="0079064C"/>
    <w:rsid w:val="00792DD6"/>
    <w:rsid w:val="00795306"/>
    <w:rsid w:val="007B2607"/>
    <w:rsid w:val="007B6FB6"/>
    <w:rsid w:val="007E2CB3"/>
    <w:rsid w:val="007E46E1"/>
    <w:rsid w:val="00800495"/>
    <w:rsid w:val="00826D23"/>
    <w:rsid w:val="008430BF"/>
    <w:rsid w:val="00881BFB"/>
    <w:rsid w:val="008B44A7"/>
    <w:rsid w:val="008D7F32"/>
    <w:rsid w:val="008E75C9"/>
    <w:rsid w:val="0091598F"/>
    <w:rsid w:val="0092723E"/>
    <w:rsid w:val="00934389"/>
    <w:rsid w:val="00966A87"/>
    <w:rsid w:val="009723C6"/>
    <w:rsid w:val="009740CF"/>
    <w:rsid w:val="00977F0A"/>
    <w:rsid w:val="009A4F5E"/>
    <w:rsid w:val="009F4B72"/>
    <w:rsid w:val="00A10F7D"/>
    <w:rsid w:val="00A2480F"/>
    <w:rsid w:val="00A36FFA"/>
    <w:rsid w:val="00A408AA"/>
    <w:rsid w:val="00A51D11"/>
    <w:rsid w:val="00A60EB9"/>
    <w:rsid w:val="00A74484"/>
    <w:rsid w:val="00A81CE2"/>
    <w:rsid w:val="00A824B7"/>
    <w:rsid w:val="00A9515B"/>
    <w:rsid w:val="00AA6FC4"/>
    <w:rsid w:val="00AA743F"/>
    <w:rsid w:val="00AC076A"/>
    <w:rsid w:val="00AE2236"/>
    <w:rsid w:val="00AF2FAC"/>
    <w:rsid w:val="00B06B7A"/>
    <w:rsid w:val="00B1163A"/>
    <w:rsid w:val="00B22D2D"/>
    <w:rsid w:val="00B42E42"/>
    <w:rsid w:val="00B442C3"/>
    <w:rsid w:val="00B62C2F"/>
    <w:rsid w:val="00B902DA"/>
    <w:rsid w:val="00BA2F51"/>
    <w:rsid w:val="00BC6655"/>
    <w:rsid w:val="00BD747D"/>
    <w:rsid w:val="00BF02DC"/>
    <w:rsid w:val="00C12EF1"/>
    <w:rsid w:val="00C30266"/>
    <w:rsid w:val="00C35046"/>
    <w:rsid w:val="00C717CA"/>
    <w:rsid w:val="00C7537C"/>
    <w:rsid w:val="00C908C1"/>
    <w:rsid w:val="00C920D8"/>
    <w:rsid w:val="00CA3847"/>
    <w:rsid w:val="00CC5814"/>
    <w:rsid w:val="00CD5E1B"/>
    <w:rsid w:val="00CE439E"/>
    <w:rsid w:val="00CF272A"/>
    <w:rsid w:val="00CF5043"/>
    <w:rsid w:val="00CF6180"/>
    <w:rsid w:val="00D24116"/>
    <w:rsid w:val="00D267BF"/>
    <w:rsid w:val="00D371E3"/>
    <w:rsid w:val="00D37C70"/>
    <w:rsid w:val="00D87BE1"/>
    <w:rsid w:val="00DA3777"/>
    <w:rsid w:val="00DA5B06"/>
    <w:rsid w:val="00DC3A5C"/>
    <w:rsid w:val="00DD1169"/>
    <w:rsid w:val="00DD63BA"/>
    <w:rsid w:val="00DF0FD9"/>
    <w:rsid w:val="00DF4C44"/>
    <w:rsid w:val="00E16EFF"/>
    <w:rsid w:val="00E56466"/>
    <w:rsid w:val="00E63CFA"/>
    <w:rsid w:val="00E669CD"/>
    <w:rsid w:val="00E67149"/>
    <w:rsid w:val="00E928A3"/>
    <w:rsid w:val="00E95307"/>
    <w:rsid w:val="00E953DD"/>
    <w:rsid w:val="00EE7DE4"/>
    <w:rsid w:val="00F0294B"/>
    <w:rsid w:val="00F074B1"/>
    <w:rsid w:val="00F1482E"/>
    <w:rsid w:val="00F33034"/>
    <w:rsid w:val="00F44854"/>
    <w:rsid w:val="00F47657"/>
    <w:rsid w:val="00F5754F"/>
    <w:rsid w:val="00F869A0"/>
    <w:rsid w:val="00F9097F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F302EC8-D345-4426-A50F-D84AE57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olno.com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undacja-proeuropa.org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9C13-F4B1-42D8-A270-76414E6E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Ewa</cp:lastModifiedBy>
  <cp:revision>101</cp:revision>
  <cp:lastPrinted>2017-06-30T07:54:00Z</cp:lastPrinted>
  <dcterms:created xsi:type="dcterms:W3CDTF">2017-01-02T11:08:00Z</dcterms:created>
  <dcterms:modified xsi:type="dcterms:W3CDTF">2017-07-11T10:42:00Z</dcterms:modified>
</cp:coreProperties>
</file>